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3639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3466"/>
      </w:tblGrid>
      <w:tr w:rsidR="00F4233F" w:rsidRPr="006F3645" w:rsidTr="00B40226">
        <w:trPr>
          <w:gridAfter w:val="1"/>
          <w:wAfter w:w="3466" w:type="dxa"/>
          <w:trHeight w:val="3218"/>
        </w:trPr>
        <w:tc>
          <w:tcPr>
            <w:tcW w:w="10173" w:type="dxa"/>
          </w:tcPr>
          <w:p w:rsidR="00F4233F" w:rsidRPr="00F4233F" w:rsidRDefault="00F4233F" w:rsidP="00B40226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645">
              <w:rPr>
                <w:b/>
                <w:noProof/>
                <w:lang w:eastAsia="ru-RU"/>
              </w:rPr>
              <w:t xml:space="preserve">                           </w:t>
            </w:r>
          </w:p>
          <w:p w:rsidR="00F4233F" w:rsidRPr="00F22B6C" w:rsidRDefault="00F4233F" w:rsidP="00B4022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2B6C">
              <w:rPr>
                <w:b/>
                <w:sz w:val="28"/>
                <w:szCs w:val="28"/>
              </w:rPr>
              <w:t>АДМИНИСТРАЦИЯ</w:t>
            </w:r>
          </w:p>
          <w:p w:rsidR="00F4233F" w:rsidRPr="00F22B6C" w:rsidRDefault="00F4233F" w:rsidP="00B4022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2B6C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F22B6C">
              <w:rPr>
                <w:b/>
                <w:sz w:val="28"/>
                <w:szCs w:val="28"/>
              </w:rPr>
              <w:t>МОЛОЧНЫЙ</w:t>
            </w:r>
            <w:proofErr w:type="gramEnd"/>
          </w:p>
          <w:p w:rsidR="00F4233F" w:rsidRPr="00F22B6C" w:rsidRDefault="00F4233F" w:rsidP="00B4022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2B6C">
              <w:rPr>
                <w:b/>
                <w:sz w:val="28"/>
                <w:szCs w:val="28"/>
              </w:rPr>
              <w:t>КОЛЬСКОГО РАЙОНА  МУРМАНСКОЙ ОБЛАСТИ</w:t>
            </w:r>
          </w:p>
          <w:p w:rsidR="00F4233F" w:rsidRPr="006F3645" w:rsidRDefault="00F4233F" w:rsidP="00B40226">
            <w:pPr>
              <w:rPr>
                <w:b/>
              </w:rPr>
            </w:pPr>
          </w:p>
          <w:p w:rsidR="00F4233F" w:rsidRPr="00F22B6C" w:rsidRDefault="00F4233F" w:rsidP="00B40226">
            <w:pPr>
              <w:pStyle w:val="1"/>
              <w:ind w:firstLine="0"/>
              <w:jc w:val="left"/>
              <w:rPr>
                <w:rFonts w:ascii="Arial" w:hAnsi="Arial" w:cs="Arial"/>
                <w:b/>
                <w:sz w:val="24"/>
                <w:lang w:eastAsia="ru-RU"/>
              </w:rPr>
            </w:pPr>
            <w:r w:rsidRPr="00F22B6C">
              <w:rPr>
                <w:rFonts w:ascii="Arial" w:hAnsi="Arial" w:cs="Arial"/>
                <w:b/>
                <w:sz w:val="24"/>
                <w:lang w:eastAsia="ru-RU"/>
              </w:rPr>
              <w:t>ПОСТАНОВЛЕНИЕ</w:t>
            </w:r>
          </w:p>
          <w:p w:rsidR="00F4233F" w:rsidRPr="006F3645" w:rsidRDefault="00F4233F" w:rsidP="00B40226">
            <w:pPr>
              <w:ind w:firstLine="0"/>
            </w:pPr>
          </w:p>
        </w:tc>
      </w:tr>
      <w:tr w:rsidR="00F4233F" w:rsidRPr="00F22B6C" w:rsidTr="00B40226">
        <w:trPr>
          <w:trHeight w:val="331"/>
        </w:trPr>
        <w:tc>
          <w:tcPr>
            <w:tcW w:w="10314" w:type="dxa"/>
            <w:gridSpan w:val="2"/>
            <w:tcBorders>
              <w:left w:val="nil"/>
            </w:tcBorders>
          </w:tcPr>
          <w:p w:rsidR="00F4233F" w:rsidRPr="00F22B6C" w:rsidRDefault="00F4233F" w:rsidP="00B40226">
            <w:pPr>
              <w:ind w:firstLine="0"/>
              <w:rPr>
                <w:rFonts w:eastAsia="Times New Roman"/>
                <w:b/>
                <w:bCs/>
                <w:color w:val="000000"/>
              </w:rPr>
            </w:pPr>
            <w:r w:rsidRPr="00F22B6C">
              <w:rPr>
                <w:rFonts w:eastAsia="Times New Roman"/>
                <w:b/>
                <w:color w:val="000000"/>
              </w:rPr>
              <w:t>от «</w:t>
            </w:r>
            <w:r w:rsidR="00A61746">
              <w:rPr>
                <w:rFonts w:eastAsia="Times New Roman"/>
                <w:b/>
                <w:color w:val="000000"/>
              </w:rPr>
              <w:t xml:space="preserve">24» </w:t>
            </w:r>
            <w:r>
              <w:rPr>
                <w:rFonts w:eastAsia="Times New Roman"/>
                <w:b/>
                <w:color w:val="000000"/>
              </w:rPr>
              <w:t>марта</w:t>
            </w:r>
            <w:r w:rsidRPr="00F22B6C">
              <w:rPr>
                <w:rFonts w:eastAsia="Times New Roman"/>
                <w:b/>
                <w:color w:val="000000"/>
              </w:rPr>
              <w:t xml:space="preserve"> 2</w:t>
            </w:r>
            <w:r w:rsidRPr="00F22B6C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20</w:t>
            </w:r>
            <w:r w:rsidR="00A61746">
              <w:rPr>
                <w:rFonts w:eastAsia="Times New Roman"/>
                <w:b/>
                <w:bCs/>
                <w:color w:val="000000"/>
              </w:rPr>
              <w:t xml:space="preserve"> года </w:t>
            </w:r>
            <w:r w:rsidRPr="00F22B6C">
              <w:rPr>
                <w:rFonts w:eastAsia="Times New Roman"/>
                <w:b/>
                <w:bCs/>
                <w:color w:val="000000"/>
              </w:rPr>
              <w:t>№</w:t>
            </w:r>
            <w:r w:rsidR="00A61746">
              <w:rPr>
                <w:rFonts w:eastAsia="Times New Roman"/>
                <w:b/>
                <w:bCs/>
                <w:color w:val="000000"/>
              </w:rPr>
              <w:t xml:space="preserve"> 30</w:t>
            </w:r>
          </w:p>
          <w:p w:rsidR="00F4233F" w:rsidRPr="00F22B6C" w:rsidRDefault="00F4233F" w:rsidP="00B40226">
            <w:pPr>
              <w:ind w:firstLine="0"/>
            </w:pPr>
          </w:p>
        </w:tc>
      </w:tr>
    </w:tbl>
    <w:p w:rsidR="00252F2D" w:rsidRPr="00D477E1" w:rsidRDefault="003C6201" w:rsidP="0092361D">
      <w:pPr>
        <w:pStyle w:val="ConsPlusNormal"/>
        <w:jc w:val="center"/>
        <w:rPr>
          <w:b/>
          <w:sz w:val="24"/>
          <w:szCs w:val="24"/>
        </w:rPr>
      </w:pPr>
      <w:r w:rsidRPr="00D477E1">
        <w:rPr>
          <w:b/>
          <w:sz w:val="24"/>
          <w:szCs w:val="24"/>
        </w:rPr>
        <w:t xml:space="preserve">Об утверждении Порядка осуществления капитальных вложений в объекты муниципальной собственности за счет средств бюджета </w:t>
      </w:r>
      <w:r w:rsidR="00F4233F">
        <w:rPr>
          <w:b/>
          <w:sz w:val="24"/>
          <w:szCs w:val="24"/>
        </w:rPr>
        <w:t>городского поселения Молочный</w:t>
      </w:r>
      <w:r w:rsidRPr="00D477E1">
        <w:rPr>
          <w:b/>
          <w:sz w:val="24"/>
          <w:szCs w:val="24"/>
        </w:rPr>
        <w:t xml:space="preserve"> Кольского района</w:t>
      </w:r>
    </w:p>
    <w:p w:rsidR="003C6201" w:rsidRDefault="003C6201" w:rsidP="0092361D">
      <w:pPr>
        <w:pStyle w:val="ConsPlusNormal"/>
        <w:jc w:val="center"/>
        <w:rPr>
          <w:b/>
          <w:sz w:val="24"/>
          <w:szCs w:val="24"/>
        </w:rPr>
      </w:pPr>
      <w:r w:rsidRPr="00D477E1">
        <w:rPr>
          <w:b/>
          <w:sz w:val="24"/>
          <w:szCs w:val="24"/>
        </w:rPr>
        <w:t>Мурманской области</w:t>
      </w:r>
    </w:p>
    <w:p w:rsidR="00E0515E" w:rsidRPr="00D477E1" w:rsidRDefault="00E0515E" w:rsidP="0092361D">
      <w:pPr>
        <w:pStyle w:val="ConsPlusNormal"/>
        <w:jc w:val="center"/>
        <w:rPr>
          <w:b/>
          <w:sz w:val="24"/>
          <w:szCs w:val="24"/>
        </w:rPr>
      </w:pPr>
    </w:p>
    <w:p w:rsidR="003C6201" w:rsidRPr="00F4233F" w:rsidRDefault="003C6201" w:rsidP="003C6201">
      <w:pPr>
        <w:rPr>
          <w:color w:val="000000"/>
        </w:rPr>
      </w:pPr>
      <w:proofErr w:type="gramStart"/>
      <w:r w:rsidRPr="00D477E1">
        <w:t>В соответствии со стать</w:t>
      </w:r>
      <w:r w:rsidR="00900E6F" w:rsidRPr="00D477E1">
        <w:t>ями 78.2 и</w:t>
      </w:r>
      <w:r w:rsidRPr="00D477E1">
        <w:t xml:space="preserve"> 79 Бюджетного кодекса Российской Федерации, Положением о бюджетном процессе в </w:t>
      </w:r>
      <w:r w:rsidR="00F4233F">
        <w:t>городском</w:t>
      </w:r>
      <w:r w:rsidRPr="00D477E1">
        <w:t xml:space="preserve"> поселении </w:t>
      </w:r>
      <w:r w:rsidR="00F4233F">
        <w:t>Молочный</w:t>
      </w:r>
      <w:r w:rsidRPr="00D477E1">
        <w:t xml:space="preserve"> Кольского района  Мурманской области, утвержденным решением Совета депутатов </w:t>
      </w:r>
      <w:r w:rsidR="00F4233F">
        <w:t>городского</w:t>
      </w:r>
      <w:r w:rsidRPr="00D477E1">
        <w:t xml:space="preserve"> поселения </w:t>
      </w:r>
      <w:r w:rsidR="00F4233F">
        <w:t>Молочный</w:t>
      </w:r>
      <w:r w:rsidRPr="00D477E1">
        <w:t xml:space="preserve"> Кольского района Мурманской области от </w:t>
      </w:r>
      <w:r w:rsidR="00F4233F">
        <w:t>27</w:t>
      </w:r>
      <w:r w:rsidRPr="00D477E1">
        <w:t>.1</w:t>
      </w:r>
      <w:r w:rsidR="00F4233F">
        <w:t>2</w:t>
      </w:r>
      <w:r w:rsidRPr="00D477E1">
        <w:t>.20</w:t>
      </w:r>
      <w:r w:rsidR="00F4233F">
        <w:t>07</w:t>
      </w:r>
      <w:r w:rsidRPr="00D477E1">
        <w:t xml:space="preserve"> № 31/4 (с изменениями, внесенными решением Совета депутатов </w:t>
      </w:r>
      <w:r w:rsidR="00F4233F" w:rsidRPr="00F4233F">
        <w:t>от 30.10.2014 №1-9/6; от 19.04.2016 №7-30/6;</w:t>
      </w:r>
      <w:proofErr w:type="gramEnd"/>
      <w:r w:rsidR="00F4233F" w:rsidRPr="00F4233F">
        <w:t xml:space="preserve"> от20.09.2016 №2-35/6; от 06.06.2017 №8-44/7; от 24.10.2017 №6-47/6; от 22.05.2018 №3-55/6</w:t>
      </w:r>
      <w:r w:rsidR="00F4233F">
        <w:t>, от 29.10.2019 № 6-16/7, от 24.12.2019 № 2-18/7</w:t>
      </w:r>
      <w:r w:rsidRPr="00F4233F">
        <w:rPr>
          <w:color w:val="000000"/>
        </w:rPr>
        <w:t>),</w:t>
      </w:r>
    </w:p>
    <w:p w:rsidR="00F4233F" w:rsidRDefault="00F4233F" w:rsidP="0092059D">
      <w:pPr>
        <w:pStyle w:val="ConsPlusNormal"/>
        <w:jc w:val="both"/>
        <w:rPr>
          <w:sz w:val="24"/>
          <w:szCs w:val="24"/>
        </w:rPr>
      </w:pPr>
    </w:p>
    <w:p w:rsidR="00F4233F" w:rsidRPr="006F3645" w:rsidRDefault="00F4233F" w:rsidP="00F4233F">
      <w:pPr>
        <w:rPr>
          <w:rFonts w:eastAsia="Times New Roman"/>
          <w:b/>
          <w:bCs/>
          <w:lang w:eastAsia="ru-RU"/>
        </w:rPr>
      </w:pPr>
      <w:r w:rsidRPr="006F3645">
        <w:rPr>
          <w:rFonts w:eastAsia="Times New Roman"/>
          <w:b/>
          <w:bCs/>
          <w:lang w:eastAsia="ru-RU"/>
        </w:rPr>
        <w:t>ПОСТАНОВЛЯЕТ: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1. Утвердить прилагаемый Порядок осуществления капитальных вложений в объекты муниципальной собственности за счет средств бюджета </w:t>
      </w:r>
      <w:r w:rsidR="00E0515E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E0515E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 xml:space="preserve"> Кольского района</w:t>
      </w:r>
      <w:r w:rsidR="00E0515E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Мурманской области</w:t>
      </w:r>
      <w:r w:rsidR="00E0515E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(далее - Порядок).</w:t>
      </w:r>
    </w:p>
    <w:p w:rsidR="008F208E" w:rsidRPr="00D477E1" w:rsidRDefault="008F208E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2. </w:t>
      </w:r>
      <w:proofErr w:type="gramStart"/>
      <w:r w:rsidRPr="00D477E1">
        <w:rPr>
          <w:sz w:val="24"/>
          <w:szCs w:val="24"/>
        </w:rPr>
        <w:t xml:space="preserve">Установить, что при исполнении бюджета </w:t>
      </w:r>
      <w:r w:rsidR="00E0515E">
        <w:rPr>
          <w:sz w:val="24"/>
          <w:szCs w:val="24"/>
        </w:rPr>
        <w:t>городского</w:t>
      </w:r>
      <w:r w:rsidR="00521E9F" w:rsidRPr="00D477E1">
        <w:rPr>
          <w:sz w:val="24"/>
          <w:szCs w:val="24"/>
        </w:rPr>
        <w:t xml:space="preserve"> поселения </w:t>
      </w:r>
      <w:r w:rsidR="00E0515E">
        <w:rPr>
          <w:sz w:val="24"/>
          <w:szCs w:val="24"/>
        </w:rPr>
        <w:t>Молочный</w:t>
      </w:r>
      <w:r w:rsidR="00521E9F" w:rsidRPr="00D477E1">
        <w:rPr>
          <w:sz w:val="24"/>
          <w:szCs w:val="24"/>
        </w:rPr>
        <w:t xml:space="preserve"> администрация </w:t>
      </w:r>
      <w:r w:rsidR="00E0515E">
        <w:rPr>
          <w:sz w:val="24"/>
          <w:szCs w:val="24"/>
        </w:rPr>
        <w:t>городского</w:t>
      </w:r>
      <w:r w:rsidR="00521E9F" w:rsidRPr="00D477E1">
        <w:rPr>
          <w:sz w:val="24"/>
          <w:szCs w:val="24"/>
        </w:rPr>
        <w:t xml:space="preserve"> поселения </w:t>
      </w:r>
      <w:r w:rsidR="00E0515E">
        <w:rPr>
          <w:sz w:val="24"/>
          <w:szCs w:val="24"/>
        </w:rPr>
        <w:t>Молочный</w:t>
      </w:r>
      <w:r w:rsidR="00521E9F" w:rsidRPr="00D477E1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вправе изменить способ финансового обеспечения осуществления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и (или) приобретения объектов недвижимого имущества в муниципальную собственность, включенных в муниципальные программы, с бюджетных инвестиций, предоставляемых муниципальным бюджетным учреждениям, муниципальным автономным учреждениям, муниципальным</w:t>
      </w:r>
      <w:proofErr w:type="gramEnd"/>
      <w:r w:rsidRPr="00D477E1">
        <w:rPr>
          <w:sz w:val="24"/>
          <w:szCs w:val="24"/>
        </w:rPr>
        <w:t xml:space="preserve"> унитарным предприятиям, на субсидии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</w:t>
      </w:r>
      <w:r w:rsidR="00521E9F" w:rsidRPr="00D477E1">
        <w:rPr>
          <w:sz w:val="24"/>
          <w:szCs w:val="24"/>
        </w:rPr>
        <w:t xml:space="preserve"> кодексом</w:t>
      </w:r>
      <w:r w:rsidRPr="00D477E1">
        <w:rPr>
          <w:sz w:val="24"/>
          <w:szCs w:val="24"/>
        </w:rPr>
        <w:t xml:space="preserve"> Российской Федерации с учетом</w:t>
      </w:r>
      <w:r w:rsidR="00521E9F" w:rsidRPr="00D477E1">
        <w:rPr>
          <w:sz w:val="24"/>
          <w:szCs w:val="24"/>
        </w:rPr>
        <w:t xml:space="preserve"> Порядка</w:t>
      </w:r>
      <w:r w:rsidRPr="00D477E1">
        <w:rPr>
          <w:sz w:val="24"/>
          <w:szCs w:val="24"/>
        </w:rPr>
        <w:t>, утвержденного настоящим постановлением, при условии внесения изменений в соответствующую муниципальную программу.</w:t>
      </w:r>
    </w:p>
    <w:p w:rsidR="003C6201" w:rsidRDefault="00E0515E" w:rsidP="0092059D">
      <w:pPr>
        <w:pStyle w:val="ConsPlusNormal"/>
        <w:ind w:firstLine="709"/>
        <w:jc w:val="both"/>
        <w:rPr>
          <w:sz w:val="24"/>
          <w:szCs w:val="24"/>
        </w:rPr>
      </w:pPr>
      <w:r w:rsidRPr="00E0515E">
        <w:rPr>
          <w:sz w:val="24"/>
          <w:szCs w:val="24"/>
        </w:rPr>
        <w:t>3. Настоящее постановление вступает в силу с момента его подписания</w:t>
      </w:r>
      <w:r w:rsidR="003C6201" w:rsidRPr="00E0515E">
        <w:rPr>
          <w:sz w:val="24"/>
          <w:szCs w:val="24"/>
        </w:rPr>
        <w:t>.</w:t>
      </w:r>
    </w:p>
    <w:p w:rsidR="00E0515E" w:rsidRPr="00F22B6C" w:rsidRDefault="00E0515E" w:rsidP="00E0515E">
      <w:pPr>
        <w:autoSpaceDE w:val="0"/>
        <w:autoSpaceDN w:val="0"/>
        <w:adjustRightInd w:val="0"/>
        <w:ind w:firstLine="709"/>
      </w:pPr>
      <w:r>
        <w:t>4.</w:t>
      </w:r>
      <w:r w:rsidRPr="00526715">
        <w:rPr>
          <w:snapToGrid w:val="0"/>
        </w:rPr>
        <w:t xml:space="preserve"> </w:t>
      </w:r>
      <w:r w:rsidRPr="006F3645">
        <w:rPr>
          <w:snapToGrid w:val="0"/>
        </w:rPr>
        <w:t>Настоящее постановление</w:t>
      </w:r>
      <w:r>
        <w:rPr>
          <w:snapToGrid w:val="0"/>
        </w:rPr>
        <w:t xml:space="preserve"> с приложением</w:t>
      </w:r>
      <w:r w:rsidRPr="006F3645">
        <w:rPr>
          <w:snapToGrid w:val="0"/>
        </w:rPr>
        <w:t xml:space="preserve"> </w:t>
      </w:r>
      <w:r>
        <w:rPr>
          <w:snapToGrid w:val="0"/>
        </w:rPr>
        <w:t>подлежит официальному опубликованию (обнародованию)</w:t>
      </w:r>
      <w:r w:rsidRPr="006F3645">
        <w:rPr>
          <w:snapToGrid w:val="0"/>
        </w:rPr>
        <w:t>.</w:t>
      </w:r>
    </w:p>
    <w:p w:rsidR="00E0515E" w:rsidRPr="006F3645" w:rsidRDefault="00E0515E" w:rsidP="00E0515E">
      <w:pPr>
        <w:autoSpaceDE w:val="0"/>
        <w:autoSpaceDN w:val="0"/>
        <w:adjustRightInd w:val="0"/>
        <w:ind w:firstLine="709"/>
      </w:pPr>
      <w:r>
        <w:t>5</w:t>
      </w:r>
      <w:r w:rsidRPr="006F3645">
        <w:t>. Контроль над выполнением настоящего постановления оставляю за собой.</w:t>
      </w:r>
    </w:p>
    <w:p w:rsidR="00E0515E" w:rsidRDefault="00E0515E" w:rsidP="00E0515E">
      <w:pPr>
        <w:autoSpaceDE w:val="0"/>
        <w:autoSpaceDN w:val="0"/>
        <w:adjustRightInd w:val="0"/>
        <w:ind w:firstLine="540"/>
      </w:pPr>
    </w:p>
    <w:p w:rsidR="0092059D" w:rsidRPr="00D477E1" w:rsidRDefault="00E0515E" w:rsidP="00E0515E">
      <w:pPr>
        <w:tabs>
          <w:tab w:val="left" w:pos="0"/>
        </w:tabs>
        <w:ind w:hanging="142"/>
      </w:pPr>
      <w:r w:rsidRPr="006F3645">
        <w:t xml:space="preserve">  </w:t>
      </w:r>
      <w:r>
        <w:t xml:space="preserve">Глава  </w:t>
      </w:r>
      <w:r w:rsidRPr="006F3645">
        <w:t xml:space="preserve">администрации                                                                  </w:t>
      </w:r>
      <w:r>
        <w:t xml:space="preserve">     В.В. Николаев</w:t>
      </w:r>
    </w:p>
    <w:p w:rsidR="003C6201" w:rsidRPr="00D477E1" w:rsidRDefault="003C6201" w:rsidP="003C6201">
      <w:pPr>
        <w:pStyle w:val="ConsPlusNormal"/>
        <w:jc w:val="right"/>
        <w:outlineLvl w:val="0"/>
        <w:rPr>
          <w:sz w:val="24"/>
          <w:szCs w:val="24"/>
        </w:rPr>
      </w:pPr>
      <w:r w:rsidRPr="00D477E1">
        <w:rPr>
          <w:sz w:val="24"/>
          <w:szCs w:val="24"/>
        </w:rPr>
        <w:lastRenderedPageBreak/>
        <w:t>Утвержден</w:t>
      </w:r>
    </w:p>
    <w:p w:rsidR="003C6201" w:rsidRPr="00D477E1" w:rsidRDefault="003C6201" w:rsidP="003C6201">
      <w:pPr>
        <w:pStyle w:val="ConsPlusNormal"/>
        <w:jc w:val="right"/>
        <w:rPr>
          <w:sz w:val="24"/>
          <w:szCs w:val="24"/>
        </w:rPr>
      </w:pPr>
      <w:r w:rsidRPr="00D477E1">
        <w:rPr>
          <w:sz w:val="24"/>
          <w:szCs w:val="24"/>
        </w:rPr>
        <w:t>постановлением администрации</w:t>
      </w:r>
    </w:p>
    <w:p w:rsidR="003C6201" w:rsidRPr="00D477E1" w:rsidRDefault="00C0092B" w:rsidP="003C620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Молочный</w:t>
      </w:r>
    </w:p>
    <w:p w:rsidR="003C6201" w:rsidRPr="00D477E1" w:rsidRDefault="003C6201" w:rsidP="003C6201">
      <w:pPr>
        <w:pStyle w:val="ConsPlusNormal"/>
        <w:jc w:val="right"/>
        <w:rPr>
          <w:sz w:val="24"/>
          <w:szCs w:val="24"/>
        </w:rPr>
      </w:pPr>
      <w:r w:rsidRPr="00D477E1">
        <w:rPr>
          <w:sz w:val="24"/>
          <w:szCs w:val="24"/>
        </w:rPr>
        <w:t>Кольского района Мурманской области</w:t>
      </w:r>
    </w:p>
    <w:p w:rsidR="003C6201" w:rsidRPr="00D477E1" w:rsidRDefault="003C6201" w:rsidP="003C6201">
      <w:pPr>
        <w:pStyle w:val="ConsPlusNormal"/>
        <w:jc w:val="right"/>
        <w:rPr>
          <w:sz w:val="24"/>
          <w:szCs w:val="24"/>
        </w:rPr>
      </w:pPr>
      <w:r w:rsidRPr="00D477E1">
        <w:rPr>
          <w:sz w:val="24"/>
          <w:szCs w:val="24"/>
        </w:rPr>
        <w:t>от «</w:t>
      </w:r>
      <w:r w:rsidR="00A61746">
        <w:rPr>
          <w:sz w:val="24"/>
          <w:szCs w:val="24"/>
        </w:rPr>
        <w:t>24</w:t>
      </w:r>
      <w:r w:rsidRPr="00D477E1">
        <w:rPr>
          <w:sz w:val="24"/>
          <w:szCs w:val="24"/>
        </w:rPr>
        <w:t>»</w:t>
      </w:r>
      <w:r w:rsidR="000F08A4" w:rsidRPr="00D477E1">
        <w:rPr>
          <w:sz w:val="24"/>
          <w:szCs w:val="24"/>
        </w:rPr>
        <w:t>марта</w:t>
      </w:r>
      <w:r w:rsidRPr="00D477E1">
        <w:rPr>
          <w:sz w:val="24"/>
          <w:szCs w:val="24"/>
        </w:rPr>
        <w:t xml:space="preserve"> 20</w:t>
      </w:r>
      <w:r w:rsidR="00C0092B">
        <w:rPr>
          <w:sz w:val="24"/>
          <w:szCs w:val="24"/>
        </w:rPr>
        <w:t>20</w:t>
      </w:r>
      <w:r w:rsidRPr="00D477E1">
        <w:rPr>
          <w:sz w:val="24"/>
          <w:szCs w:val="24"/>
        </w:rPr>
        <w:t xml:space="preserve"> г. № </w:t>
      </w:r>
      <w:r w:rsidR="00C0092B">
        <w:rPr>
          <w:sz w:val="24"/>
          <w:szCs w:val="24"/>
        </w:rPr>
        <w:t xml:space="preserve"> </w:t>
      </w:r>
      <w:r w:rsidR="00A61746">
        <w:rPr>
          <w:sz w:val="24"/>
          <w:szCs w:val="24"/>
        </w:rPr>
        <w:t>30</w:t>
      </w:r>
      <w:bookmarkStart w:id="0" w:name="_GoBack"/>
      <w:bookmarkEnd w:id="0"/>
      <w:r w:rsidR="00C0092B">
        <w:rPr>
          <w:sz w:val="24"/>
          <w:szCs w:val="24"/>
        </w:rPr>
        <w:t xml:space="preserve">  </w:t>
      </w:r>
    </w:p>
    <w:p w:rsidR="003C6201" w:rsidRPr="00D477E1" w:rsidRDefault="003C6201" w:rsidP="003C6201">
      <w:pPr>
        <w:pStyle w:val="ConsPlusNormal"/>
        <w:jc w:val="both"/>
        <w:rPr>
          <w:sz w:val="24"/>
          <w:szCs w:val="24"/>
          <w:highlight w:val="yellow"/>
        </w:rPr>
      </w:pPr>
    </w:p>
    <w:p w:rsidR="003C6201" w:rsidRPr="00D477E1" w:rsidRDefault="003C6201" w:rsidP="003C6201">
      <w:pPr>
        <w:pStyle w:val="ConsPlusNormal"/>
        <w:jc w:val="center"/>
        <w:rPr>
          <w:b/>
          <w:bCs/>
          <w:sz w:val="24"/>
          <w:szCs w:val="24"/>
          <w:highlight w:val="yellow"/>
        </w:rPr>
      </w:pPr>
      <w:bookmarkStart w:id="1" w:name="Par32"/>
      <w:bookmarkEnd w:id="1"/>
    </w:p>
    <w:p w:rsidR="00B2267A" w:rsidRPr="00D477E1" w:rsidRDefault="00B2267A" w:rsidP="00B2267A">
      <w:pPr>
        <w:pStyle w:val="ConsPlusNormal"/>
        <w:jc w:val="center"/>
        <w:outlineLvl w:val="1"/>
        <w:rPr>
          <w:sz w:val="24"/>
          <w:szCs w:val="24"/>
        </w:rPr>
      </w:pPr>
      <w:r w:rsidRPr="00D477E1">
        <w:rPr>
          <w:sz w:val="24"/>
          <w:szCs w:val="24"/>
        </w:rPr>
        <w:t>Порядок</w:t>
      </w:r>
    </w:p>
    <w:p w:rsidR="003C6201" w:rsidRPr="00D477E1" w:rsidRDefault="00B2267A" w:rsidP="00B2267A">
      <w:pPr>
        <w:pStyle w:val="ConsPlusNormal"/>
        <w:jc w:val="center"/>
        <w:outlineLvl w:val="1"/>
        <w:rPr>
          <w:sz w:val="24"/>
          <w:szCs w:val="24"/>
        </w:rPr>
      </w:pPr>
      <w:r w:rsidRPr="00D477E1">
        <w:rPr>
          <w:sz w:val="24"/>
          <w:szCs w:val="24"/>
        </w:rPr>
        <w:t xml:space="preserve">осуществления капитальных вложений в объекты муниципальной собственности за счет средств бюджета </w:t>
      </w:r>
      <w:r w:rsidR="00C0092B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C0092B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 xml:space="preserve"> Кольского района</w:t>
      </w:r>
      <w:r w:rsidR="00C0092B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Мурманской области</w:t>
      </w:r>
    </w:p>
    <w:p w:rsidR="00B2267A" w:rsidRPr="00D477E1" w:rsidRDefault="00B2267A" w:rsidP="003C6201">
      <w:pPr>
        <w:pStyle w:val="ConsPlusNormal"/>
        <w:jc w:val="center"/>
        <w:outlineLvl w:val="1"/>
        <w:rPr>
          <w:sz w:val="24"/>
          <w:szCs w:val="24"/>
        </w:rPr>
      </w:pPr>
    </w:p>
    <w:p w:rsidR="003C6201" w:rsidRPr="00D477E1" w:rsidRDefault="003C6201" w:rsidP="003C6201">
      <w:pPr>
        <w:pStyle w:val="ConsPlusNormal"/>
        <w:jc w:val="center"/>
        <w:outlineLvl w:val="1"/>
        <w:rPr>
          <w:sz w:val="24"/>
          <w:szCs w:val="24"/>
        </w:rPr>
      </w:pPr>
      <w:r w:rsidRPr="00D477E1">
        <w:rPr>
          <w:sz w:val="24"/>
          <w:szCs w:val="24"/>
          <w:lang w:val="en-US"/>
        </w:rPr>
        <w:t>I</w:t>
      </w:r>
      <w:r w:rsidRPr="00D477E1">
        <w:rPr>
          <w:sz w:val="24"/>
          <w:szCs w:val="24"/>
        </w:rPr>
        <w:t>. Основные положения</w:t>
      </w:r>
    </w:p>
    <w:p w:rsidR="003C6201" w:rsidRPr="00D477E1" w:rsidRDefault="003C6201" w:rsidP="003C6201">
      <w:pPr>
        <w:pStyle w:val="ConsPlusNormal"/>
        <w:jc w:val="center"/>
        <w:rPr>
          <w:b/>
          <w:bCs/>
          <w:sz w:val="24"/>
          <w:szCs w:val="24"/>
        </w:rPr>
      </w:pPr>
    </w:p>
    <w:p w:rsidR="003C6201" w:rsidRPr="00D477E1" w:rsidRDefault="0092059D" w:rsidP="0092059D">
      <w:pPr>
        <w:pStyle w:val="ConsPlusNormal"/>
        <w:ind w:firstLine="709"/>
        <w:jc w:val="both"/>
        <w:rPr>
          <w:sz w:val="24"/>
          <w:szCs w:val="24"/>
        </w:rPr>
      </w:pPr>
      <w:bookmarkStart w:id="2" w:name="Par18"/>
      <w:bookmarkEnd w:id="2"/>
      <w:r w:rsidRPr="00D477E1">
        <w:rPr>
          <w:sz w:val="24"/>
          <w:szCs w:val="24"/>
        </w:rPr>
        <w:t>1.</w:t>
      </w:r>
      <w:r w:rsidR="003C6201" w:rsidRPr="00D477E1">
        <w:rPr>
          <w:sz w:val="24"/>
          <w:szCs w:val="24"/>
        </w:rPr>
        <w:t xml:space="preserve"> Настоящий Порядок устанавливает: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 xml:space="preserve">а) </w:t>
      </w:r>
      <w:r w:rsidR="0092059D" w:rsidRPr="00D477E1">
        <w:rPr>
          <w:sz w:val="24"/>
          <w:szCs w:val="24"/>
        </w:rPr>
        <w:t>порядок</w:t>
      </w:r>
      <w:r w:rsidRPr="00D477E1">
        <w:rPr>
          <w:sz w:val="24"/>
          <w:szCs w:val="24"/>
        </w:rPr>
        <w:t xml:space="preserve"> осуществления бюджетных инвестиций в форме капитальных вложений в объекты капитального строительства муниципальной собственности или </w:t>
      </w:r>
      <w:r w:rsidR="00B2267A" w:rsidRPr="00D477E1">
        <w:rPr>
          <w:sz w:val="24"/>
          <w:szCs w:val="24"/>
        </w:rPr>
        <w:t xml:space="preserve">в </w:t>
      </w:r>
      <w:r w:rsidRPr="00D477E1">
        <w:rPr>
          <w:sz w:val="24"/>
          <w:szCs w:val="24"/>
        </w:rPr>
        <w:t>приобретение объектов недвижимого имущества в муниципальную собственность за счет средств бюджета</w:t>
      </w:r>
      <w:r w:rsidR="00521829">
        <w:rPr>
          <w:sz w:val="24"/>
          <w:szCs w:val="24"/>
        </w:rPr>
        <w:t xml:space="preserve"> городского</w:t>
      </w:r>
      <w:r w:rsidR="00B2267A" w:rsidRPr="00D477E1">
        <w:rPr>
          <w:sz w:val="24"/>
          <w:szCs w:val="24"/>
        </w:rPr>
        <w:t xml:space="preserve"> поселения М</w:t>
      </w:r>
      <w:r w:rsidR="00521829">
        <w:rPr>
          <w:sz w:val="24"/>
          <w:szCs w:val="24"/>
        </w:rPr>
        <w:t>олочный</w:t>
      </w:r>
      <w:r w:rsidRPr="00D477E1">
        <w:rPr>
          <w:sz w:val="24"/>
          <w:szCs w:val="24"/>
        </w:rPr>
        <w:t xml:space="preserve"> (далее - бюджетные инвестиции), в том числе условия передачи </w:t>
      </w:r>
      <w:r w:rsidR="00B2267A" w:rsidRPr="00D477E1">
        <w:rPr>
          <w:sz w:val="24"/>
          <w:szCs w:val="24"/>
        </w:rPr>
        <w:t xml:space="preserve">администрацией сельского поселения </w:t>
      </w:r>
      <w:r w:rsidR="00521829">
        <w:rPr>
          <w:sz w:val="24"/>
          <w:szCs w:val="24"/>
        </w:rPr>
        <w:t>Молочный</w:t>
      </w:r>
      <w:r w:rsidR="00B2267A" w:rsidRPr="00D477E1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муниципальным бюджетным</w:t>
      </w:r>
      <w:r w:rsidR="00521829">
        <w:rPr>
          <w:sz w:val="24"/>
          <w:szCs w:val="24"/>
        </w:rPr>
        <w:t xml:space="preserve"> </w:t>
      </w:r>
      <w:r w:rsidR="00B2267A" w:rsidRPr="00D477E1">
        <w:rPr>
          <w:sz w:val="24"/>
          <w:szCs w:val="24"/>
        </w:rPr>
        <w:t>учреждениям</w:t>
      </w:r>
      <w:r w:rsidR="00521829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 xml:space="preserve">или </w:t>
      </w:r>
      <w:r w:rsidR="00B2267A" w:rsidRPr="00D477E1">
        <w:rPr>
          <w:sz w:val="24"/>
          <w:szCs w:val="24"/>
        </w:rPr>
        <w:t xml:space="preserve">муниципальным </w:t>
      </w:r>
      <w:r w:rsidRPr="00D477E1">
        <w:rPr>
          <w:sz w:val="24"/>
          <w:szCs w:val="24"/>
        </w:rPr>
        <w:t>автономным учреждениям, муниципальным унитарным предприятиям (далее - организации) полномочий муниципального заказчика по заключению</w:t>
      </w:r>
      <w:proofErr w:type="gramEnd"/>
      <w:r w:rsidRPr="00D477E1">
        <w:rPr>
          <w:sz w:val="24"/>
          <w:szCs w:val="24"/>
        </w:rPr>
        <w:t xml:space="preserve"> и исполнению от имени </w:t>
      </w:r>
      <w:r w:rsidR="00521829">
        <w:rPr>
          <w:sz w:val="24"/>
          <w:szCs w:val="24"/>
        </w:rPr>
        <w:t>городского</w:t>
      </w:r>
      <w:r w:rsidR="00B2267A" w:rsidRPr="00D477E1">
        <w:rPr>
          <w:sz w:val="24"/>
          <w:szCs w:val="24"/>
        </w:rPr>
        <w:t xml:space="preserve"> поселения </w:t>
      </w:r>
      <w:r w:rsidR="00521829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 xml:space="preserve">муниципальных контрактов от лица </w:t>
      </w:r>
      <w:r w:rsidR="00B2267A" w:rsidRPr="00D477E1">
        <w:rPr>
          <w:sz w:val="24"/>
          <w:szCs w:val="24"/>
        </w:rPr>
        <w:t xml:space="preserve">администрации </w:t>
      </w:r>
      <w:r w:rsidR="00521829">
        <w:rPr>
          <w:sz w:val="24"/>
          <w:szCs w:val="24"/>
        </w:rPr>
        <w:t>городского</w:t>
      </w:r>
      <w:r w:rsidR="00B2267A" w:rsidRPr="00D477E1">
        <w:rPr>
          <w:sz w:val="24"/>
          <w:szCs w:val="24"/>
        </w:rPr>
        <w:t xml:space="preserve"> поселения </w:t>
      </w:r>
      <w:r w:rsidR="00521829">
        <w:rPr>
          <w:sz w:val="24"/>
          <w:szCs w:val="24"/>
        </w:rPr>
        <w:t>Молочный</w:t>
      </w:r>
      <w:r w:rsidR="00B2267A" w:rsidRPr="00D477E1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в соответствии с настоящим Порядком, а также порядок заключения соглашений о передаче указанных полномочий;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б) </w:t>
      </w:r>
      <w:r w:rsidR="00B2267A" w:rsidRPr="00D477E1">
        <w:rPr>
          <w:sz w:val="24"/>
          <w:szCs w:val="24"/>
        </w:rPr>
        <w:t>порядок</w:t>
      </w:r>
      <w:r w:rsidRPr="00D477E1">
        <w:rPr>
          <w:sz w:val="24"/>
          <w:szCs w:val="24"/>
        </w:rPr>
        <w:t xml:space="preserve"> предоставления из бюджета </w:t>
      </w:r>
      <w:r w:rsidR="00521829">
        <w:rPr>
          <w:sz w:val="24"/>
          <w:szCs w:val="24"/>
        </w:rPr>
        <w:t>городского</w:t>
      </w:r>
      <w:r w:rsidR="00B2267A" w:rsidRPr="00D477E1">
        <w:rPr>
          <w:sz w:val="24"/>
          <w:szCs w:val="24"/>
        </w:rPr>
        <w:t xml:space="preserve"> поселения </w:t>
      </w:r>
      <w:r w:rsidR="00521829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B2267A" w:rsidRPr="00D477E1">
        <w:rPr>
          <w:sz w:val="24"/>
          <w:szCs w:val="24"/>
        </w:rPr>
        <w:t xml:space="preserve">муниципальной собственности </w:t>
      </w:r>
      <w:r w:rsidRPr="00D477E1">
        <w:rPr>
          <w:sz w:val="24"/>
          <w:szCs w:val="24"/>
        </w:rPr>
        <w:t>и объекты недвижимого имущества, приобретаемые в муниципальную</w:t>
      </w:r>
      <w:r w:rsidR="00521829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собственность (далее соответственно - объекты, субсидии на капитальные вложения).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2. Осуществление бюджетных инвестиций и предоставление субсидий на капитальные вложения осуществляется в соответствии с муниципальными правовыми актами администрации </w:t>
      </w:r>
      <w:r w:rsidR="00521829">
        <w:rPr>
          <w:sz w:val="24"/>
          <w:szCs w:val="24"/>
        </w:rPr>
        <w:t>городского</w:t>
      </w:r>
      <w:r w:rsidR="00B2267A" w:rsidRPr="00D477E1">
        <w:rPr>
          <w:sz w:val="24"/>
          <w:szCs w:val="24"/>
        </w:rPr>
        <w:t xml:space="preserve"> поселения </w:t>
      </w:r>
      <w:r w:rsidR="00521829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, принятыми в соответствии с</w:t>
      </w:r>
      <w:r w:rsidR="008C5943" w:rsidRPr="00D477E1">
        <w:rPr>
          <w:sz w:val="24"/>
          <w:szCs w:val="24"/>
        </w:rPr>
        <w:t xml:space="preserve"> пунктом 2 статьи 78.2 и пункта 2 статьи 79 </w:t>
      </w:r>
      <w:r w:rsidRPr="00D477E1">
        <w:rPr>
          <w:sz w:val="24"/>
          <w:szCs w:val="24"/>
        </w:rPr>
        <w:t>Бюджетного кодекса Российской Федерации</w:t>
      </w:r>
      <w:r w:rsidR="00D8347D">
        <w:rPr>
          <w:sz w:val="24"/>
          <w:szCs w:val="24"/>
        </w:rPr>
        <w:t xml:space="preserve"> (далее - решения)</w:t>
      </w:r>
      <w:r w:rsidRPr="00D477E1">
        <w:rPr>
          <w:sz w:val="24"/>
          <w:szCs w:val="24"/>
        </w:rPr>
        <w:t>.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3. При осуществлении капитальных вложений в объекты </w:t>
      </w:r>
      <w:r w:rsidR="008C5943" w:rsidRPr="00D477E1">
        <w:rPr>
          <w:sz w:val="24"/>
          <w:szCs w:val="24"/>
        </w:rPr>
        <w:t xml:space="preserve">в ходе исполнения бюджета </w:t>
      </w:r>
      <w:r w:rsidR="00521829">
        <w:rPr>
          <w:sz w:val="24"/>
          <w:szCs w:val="24"/>
        </w:rPr>
        <w:t>городского</w:t>
      </w:r>
      <w:r w:rsidR="008C5943" w:rsidRPr="00D477E1">
        <w:rPr>
          <w:sz w:val="24"/>
          <w:szCs w:val="24"/>
        </w:rPr>
        <w:t xml:space="preserve"> поселения М</w:t>
      </w:r>
      <w:r w:rsidR="00521829">
        <w:rPr>
          <w:sz w:val="24"/>
          <w:szCs w:val="24"/>
        </w:rPr>
        <w:t>олочный</w:t>
      </w:r>
      <w:r w:rsidR="008C5943" w:rsidRPr="00D477E1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не допускается: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а) предоставление субсидий на капитальные вложения в отношении объектов, по которым принято решение о подготовке и реализации бюджетных инвестиций</w:t>
      </w:r>
      <w:r w:rsidR="000A07CB" w:rsidRPr="00D477E1">
        <w:rPr>
          <w:sz w:val="24"/>
          <w:szCs w:val="24"/>
        </w:rPr>
        <w:t>, предусмотренное пунктом 2 статьи 79 Бюджетного кодекса Российской Федерации</w:t>
      </w:r>
      <w:r w:rsidRPr="00D477E1">
        <w:rPr>
          <w:sz w:val="24"/>
          <w:szCs w:val="24"/>
        </w:rPr>
        <w:t>;</w:t>
      </w:r>
    </w:p>
    <w:p w:rsidR="008C5943" w:rsidRPr="00D477E1" w:rsidRDefault="003C6201" w:rsidP="000A07CB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б) предоставление бюджетных инвестиций в объекты, по которым принято решение о предоставлении субсидий на капитальные вложения</w:t>
      </w:r>
      <w:r w:rsidR="000A07CB" w:rsidRPr="00D477E1">
        <w:rPr>
          <w:sz w:val="24"/>
          <w:szCs w:val="24"/>
        </w:rPr>
        <w:t xml:space="preserve">, </w:t>
      </w:r>
      <w:r w:rsidR="008C5943" w:rsidRPr="00D477E1">
        <w:rPr>
          <w:sz w:val="24"/>
          <w:szCs w:val="24"/>
        </w:rPr>
        <w:t>предусмотренное</w:t>
      </w:r>
      <w:r w:rsidR="000A07CB" w:rsidRPr="00D477E1">
        <w:rPr>
          <w:sz w:val="24"/>
          <w:szCs w:val="24"/>
        </w:rPr>
        <w:t xml:space="preserve"> пунктом 2 статьи 78.2 </w:t>
      </w:r>
      <w:r w:rsidR="008C5943" w:rsidRPr="00D477E1">
        <w:rPr>
          <w:sz w:val="24"/>
          <w:szCs w:val="24"/>
        </w:rPr>
        <w:t>Бюджетного кодекса Российской Федерации.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4. Объем предоставляемых бюджетных инвестиций и субсидий на капитальные вложения должен соответствовать объему бюджетных ассигнований, предусмотренному на соответствующие цели муниципальными программами.</w:t>
      </w:r>
    </w:p>
    <w:p w:rsidR="000A07CB" w:rsidRPr="00D477E1" w:rsidRDefault="000A07CB" w:rsidP="000A07CB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5. </w:t>
      </w:r>
      <w:proofErr w:type="gramStart"/>
      <w:r w:rsidRPr="00D477E1">
        <w:rPr>
          <w:sz w:val="24"/>
          <w:szCs w:val="24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</w:t>
      </w:r>
      <w:r w:rsidRPr="00D477E1">
        <w:rPr>
          <w:sz w:val="24"/>
          <w:szCs w:val="24"/>
        </w:rPr>
        <w:lastRenderedPageBreak/>
        <w:t xml:space="preserve">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</w:t>
      </w:r>
      <w:r w:rsidR="00DC494B" w:rsidRPr="00D477E1">
        <w:rPr>
          <w:sz w:val="24"/>
          <w:szCs w:val="24"/>
        </w:rPr>
        <w:t xml:space="preserve">муниципальной </w:t>
      </w:r>
      <w:r w:rsidRPr="00D477E1">
        <w:rPr>
          <w:sz w:val="24"/>
          <w:szCs w:val="24"/>
        </w:rPr>
        <w:t xml:space="preserve">казны </w:t>
      </w:r>
      <w:r w:rsidR="00521829">
        <w:rPr>
          <w:sz w:val="24"/>
          <w:szCs w:val="24"/>
        </w:rPr>
        <w:t>городского</w:t>
      </w:r>
      <w:r w:rsidR="00DC494B" w:rsidRPr="00D477E1">
        <w:rPr>
          <w:sz w:val="24"/>
          <w:szCs w:val="24"/>
        </w:rPr>
        <w:t xml:space="preserve"> поселения М</w:t>
      </w:r>
      <w:r w:rsidR="00521829">
        <w:rPr>
          <w:sz w:val="24"/>
          <w:szCs w:val="24"/>
        </w:rPr>
        <w:t>олочный</w:t>
      </w:r>
      <w:r w:rsidRPr="00D477E1">
        <w:rPr>
          <w:sz w:val="24"/>
          <w:szCs w:val="24"/>
        </w:rPr>
        <w:t>.</w:t>
      </w:r>
      <w:proofErr w:type="gramEnd"/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6. Осуществление капитальных вложений в объекты за счет субсидий на капитальные вложения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на капитальные вложения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0A07CB" w:rsidRPr="00D477E1" w:rsidRDefault="000A07CB" w:rsidP="000A07CB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7. </w:t>
      </w:r>
      <w:proofErr w:type="gramStart"/>
      <w:r w:rsidRPr="00D477E1">
        <w:rPr>
          <w:sz w:val="24"/>
          <w:szCs w:val="24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на капитальные вложения организациям учитывается при формировании прогноза кассовых выплат из бюджета</w:t>
      </w:r>
      <w:r w:rsidR="00521829">
        <w:rPr>
          <w:sz w:val="24"/>
          <w:szCs w:val="24"/>
        </w:rPr>
        <w:t xml:space="preserve"> городского</w:t>
      </w:r>
      <w:r w:rsidRPr="00D477E1">
        <w:rPr>
          <w:sz w:val="24"/>
          <w:szCs w:val="24"/>
        </w:rPr>
        <w:t xml:space="preserve"> поселения </w:t>
      </w:r>
      <w:r w:rsidR="00521829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, необходимого для составления в установленном порядке кассового плана исполнения</w:t>
      </w:r>
      <w:proofErr w:type="gramEnd"/>
      <w:r w:rsidRPr="00D477E1">
        <w:rPr>
          <w:sz w:val="24"/>
          <w:szCs w:val="24"/>
        </w:rPr>
        <w:t xml:space="preserve"> бюджета</w:t>
      </w:r>
      <w:r w:rsidR="00521829">
        <w:rPr>
          <w:sz w:val="24"/>
          <w:szCs w:val="24"/>
        </w:rPr>
        <w:t xml:space="preserve"> городского</w:t>
      </w:r>
      <w:r w:rsidRPr="00D477E1">
        <w:rPr>
          <w:sz w:val="24"/>
          <w:szCs w:val="24"/>
        </w:rPr>
        <w:t xml:space="preserve"> поселения </w:t>
      </w:r>
      <w:proofErr w:type="gramStart"/>
      <w:r w:rsidR="00521829">
        <w:rPr>
          <w:sz w:val="24"/>
          <w:szCs w:val="24"/>
        </w:rPr>
        <w:t>Молочный</w:t>
      </w:r>
      <w:proofErr w:type="gramEnd"/>
      <w:r w:rsidRPr="00D477E1">
        <w:rPr>
          <w:sz w:val="24"/>
          <w:szCs w:val="24"/>
        </w:rPr>
        <w:t>.</w:t>
      </w:r>
    </w:p>
    <w:p w:rsidR="000A07CB" w:rsidRPr="00D477E1" w:rsidRDefault="000A07CB" w:rsidP="000A07C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C6201" w:rsidRPr="00D477E1" w:rsidRDefault="00DC494B" w:rsidP="0092059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D477E1">
        <w:rPr>
          <w:sz w:val="24"/>
          <w:szCs w:val="24"/>
          <w:lang w:val="en-US"/>
        </w:rPr>
        <w:t>II</w:t>
      </w:r>
      <w:r w:rsidR="003C6201" w:rsidRPr="00D477E1">
        <w:rPr>
          <w:sz w:val="24"/>
          <w:szCs w:val="24"/>
        </w:rPr>
        <w:t>. Осуществление бюджетных инвестиций</w:t>
      </w:r>
    </w:p>
    <w:p w:rsidR="003C6201" w:rsidRPr="00D477E1" w:rsidRDefault="00A763ED" w:rsidP="0092059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201" w:rsidRPr="00D477E1" w:rsidRDefault="00DC494B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8. </w:t>
      </w:r>
      <w:r w:rsidR="003C6201" w:rsidRPr="00D477E1">
        <w:rPr>
          <w:sz w:val="24"/>
          <w:szCs w:val="24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а) муниципальными заказчиками, являющимися получателями средств местного бюджета;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bookmarkStart w:id="3" w:name="Par55"/>
      <w:bookmarkEnd w:id="3"/>
      <w:r w:rsidRPr="00D477E1">
        <w:rPr>
          <w:sz w:val="24"/>
          <w:szCs w:val="24"/>
        </w:rPr>
        <w:t xml:space="preserve">б) организациями, которым администрация </w:t>
      </w:r>
      <w:r w:rsidR="00A763ED">
        <w:rPr>
          <w:sz w:val="24"/>
          <w:szCs w:val="24"/>
        </w:rPr>
        <w:t>городского</w:t>
      </w:r>
      <w:r w:rsidR="00DC494B" w:rsidRPr="00D477E1">
        <w:rPr>
          <w:sz w:val="24"/>
          <w:szCs w:val="24"/>
        </w:rPr>
        <w:t xml:space="preserve"> поселения </w:t>
      </w:r>
      <w:r w:rsidR="00A763ED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, осуществляющ</w:t>
      </w:r>
      <w:r w:rsidR="00CF56D9" w:rsidRPr="00D477E1">
        <w:rPr>
          <w:sz w:val="24"/>
          <w:szCs w:val="24"/>
        </w:rPr>
        <w:t>а</w:t>
      </w:r>
      <w:r w:rsidR="00DC494B" w:rsidRPr="00D477E1">
        <w:rPr>
          <w:sz w:val="24"/>
          <w:szCs w:val="24"/>
        </w:rPr>
        <w:t>я</w:t>
      </w:r>
      <w:r w:rsidRPr="00D477E1">
        <w:rPr>
          <w:sz w:val="24"/>
          <w:szCs w:val="24"/>
        </w:rPr>
        <w:t xml:space="preserve"> функции и полномочия учредителя и (или) права собственника имущества организаций, являющ</w:t>
      </w:r>
      <w:r w:rsidR="00CF56D9" w:rsidRPr="00D477E1">
        <w:rPr>
          <w:sz w:val="24"/>
          <w:szCs w:val="24"/>
        </w:rPr>
        <w:t>аяся</w:t>
      </w:r>
      <w:r w:rsidRPr="00D477E1">
        <w:rPr>
          <w:sz w:val="24"/>
          <w:szCs w:val="24"/>
        </w:rPr>
        <w:t xml:space="preserve"> муниципальным заказчик</w:t>
      </w:r>
      <w:r w:rsidR="00CF56D9" w:rsidRPr="00D477E1">
        <w:rPr>
          <w:sz w:val="24"/>
          <w:szCs w:val="24"/>
        </w:rPr>
        <w:t>ом</w:t>
      </w:r>
      <w:r w:rsidRPr="00D477E1">
        <w:rPr>
          <w:sz w:val="24"/>
          <w:szCs w:val="24"/>
        </w:rPr>
        <w:t>, передал</w:t>
      </w:r>
      <w:r w:rsidR="00CF56D9" w:rsidRPr="00D477E1">
        <w:rPr>
          <w:sz w:val="24"/>
          <w:szCs w:val="24"/>
        </w:rPr>
        <w:t>а</w:t>
      </w:r>
      <w:r w:rsidRPr="00D477E1">
        <w:rPr>
          <w:sz w:val="24"/>
          <w:szCs w:val="24"/>
        </w:rPr>
        <w:t xml:space="preserve"> в соответствии с настоящим Порядком свои полномочия муниципального заказчика по заключению и исполнению от имени </w:t>
      </w:r>
      <w:r w:rsidR="00A763ED">
        <w:rPr>
          <w:sz w:val="24"/>
          <w:szCs w:val="24"/>
        </w:rPr>
        <w:t>городского</w:t>
      </w:r>
      <w:r w:rsidR="00CF56D9" w:rsidRPr="00D477E1">
        <w:rPr>
          <w:sz w:val="24"/>
          <w:szCs w:val="24"/>
        </w:rPr>
        <w:t xml:space="preserve"> поселения </w:t>
      </w:r>
      <w:r w:rsidR="00A763ED">
        <w:rPr>
          <w:sz w:val="24"/>
          <w:szCs w:val="24"/>
        </w:rPr>
        <w:t xml:space="preserve">Молочный </w:t>
      </w:r>
      <w:r w:rsidR="00CF56D9" w:rsidRPr="00D477E1">
        <w:rPr>
          <w:sz w:val="24"/>
          <w:szCs w:val="24"/>
        </w:rPr>
        <w:t>от лица администрации</w:t>
      </w:r>
      <w:r w:rsidR="00A763ED">
        <w:rPr>
          <w:sz w:val="24"/>
          <w:szCs w:val="24"/>
        </w:rPr>
        <w:t xml:space="preserve"> городского</w:t>
      </w:r>
      <w:r w:rsidR="00CF56D9" w:rsidRPr="00D477E1">
        <w:rPr>
          <w:sz w:val="24"/>
          <w:szCs w:val="24"/>
        </w:rPr>
        <w:t xml:space="preserve"> поселения </w:t>
      </w:r>
      <w:r w:rsidR="00A763ED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>муниципальных контрактов.</w:t>
      </w:r>
    </w:p>
    <w:p w:rsidR="003C6201" w:rsidRPr="00D477E1" w:rsidRDefault="00CF56D9" w:rsidP="0092059D">
      <w:pPr>
        <w:pStyle w:val="ConsPlusNormal"/>
        <w:ind w:firstLine="709"/>
        <w:jc w:val="both"/>
        <w:rPr>
          <w:sz w:val="24"/>
          <w:szCs w:val="24"/>
        </w:rPr>
      </w:pPr>
      <w:bookmarkStart w:id="4" w:name="Par83"/>
      <w:bookmarkEnd w:id="4"/>
      <w:r w:rsidRPr="00D477E1">
        <w:rPr>
          <w:sz w:val="24"/>
          <w:szCs w:val="24"/>
        </w:rPr>
        <w:t>9</w:t>
      </w:r>
      <w:r w:rsidR="003C6201" w:rsidRPr="00D477E1">
        <w:rPr>
          <w:sz w:val="24"/>
          <w:szCs w:val="24"/>
        </w:rPr>
        <w:t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</w:t>
      </w:r>
      <w:r w:rsidRPr="00D477E1">
        <w:rPr>
          <w:sz w:val="24"/>
          <w:szCs w:val="24"/>
        </w:rPr>
        <w:t xml:space="preserve"> кодексом</w:t>
      </w:r>
      <w:r w:rsidR="003C6201" w:rsidRPr="00D477E1">
        <w:rPr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3C6201" w:rsidRPr="00D477E1" w:rsidRDefault="00CF56D9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>10.</w:t>
      </w:r>
      <w:r w:rsidR="003C6201" w:rsidRPr="00D477E1">
        <w:rPr>
          <w:sz w:val="24"/>
          <w:szCs w:val="24"/>
        </w:rPr>
        <w:t xml:space="preserve">В целях осуществления бюджетных инвестиций в соответствии с </w:t>
      </w:r>
      <w:r w:rsidRPr="00D477E1">
        <w:rPr>
          <w:sz w:val="24"/>
          <w:szCs w:val="24"/>
        </w:rPr>
        <w:t xml:space="preserve">подпунктом «б» пункта 8 </w:t>
      </w:r>
      <w:r w:rsidR="003C6201" w:rsidRPr="00D477E1">
        <w:rPr>
          <w:sz w:val="24"/>
          <w:szCs w:val="24"/>
        </w:rPr>
        <w:t xml:space="preserve">настоящего Порядка, </w:t>
      </w:r>
      <w:r w:rsidRPr="00D477E1">
        <w:rPr>
          <w:sz w:val="24"/>
          <w:szCs w:val="24"/>
        </w:rPr>
        <w:t xml:space="preserve">администрацией </w:t>
      </w:r>
      <w:r w:rsidR="005B6D94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5B6D94">
        <w:rPr>
          <w:sz w:val="24"/>
          <w:szCs w:val="24"/>
        </w:rPr>
        <w:t xml:space="preserve">Молочный </w:t>
      </w:r>
      <w:r w:rsidR="003C6201" w:rsidRPr="00D477E1">
        <w:rPr>
          <w:sz w:val="24"/>
          <w:szCs w:val="24"/>
        </w:rPr>
        <w:t>заключа</w:t>
      </w:r>
      <w:r w:rsidRPr="00D477E1">
        <w:rPr>
          <w:sz w:val="24"/>
          <w:szCs w:val="24"/>
        </w:rPr>
        <w:t>ется</w:t>
      </w:r>
      <w:r w:rsidR="003C6201" w:rsidRPr="00D477E1">
        <w:rPr>
          <w:sz w:val="24"/>
          <w:szCs w:val="24"/>
        </w:rPr>
        <w:t xml:space="preserve"> с организациями соглашения о передаче полномочий муниципального заказчика по заключению и исполнению от имени </w:t>
      </w:r>
      <w:r w:rsidR="005B6D94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5B6D94">
        <w:rPr>
          <w:sz w:val="24"/>
          <w:szCs w:val="24"/>
        </w:rPr>
        <w:t xml:space="preserve">Молочный </w:t>
      </w:r>
      <w:r w:rsidR="003C6201" w:rsidRPr="00D477E1">
        <w:rPr>
          <w:sz w:val="24"/>
          <w:szCs w:val="24"/>
        </w:rPr>
        <w:t xml:space="preserve">муниципальных контрактов от лица </w:t>
      </w:r>
      <w:r w:rsidRPr="00D477E1">
        <w:rPr>
          <w:sz w:val="24"/>
          <w:szCs w:val="24"/>
        </w:rPr>
        <w:t>администрации</w:t>
      </w:r>
      <w:r w:rsidR="005B6D94">
        <w:rPr>
          <w:sz w:val="24"/>
          <w:szCs w:val="24"/>
        </w:rPr>
        <w:t xml:space="preserve"> городского</w:t>
      </w:r>
      <w:r w:rsidRPr="00D477E1">
        <w:rPr>
          <w:sz w:val="24"/>
          <w:szCs w:val="24"/>
        </w:rPr>
        <w:t xml:space="preserve"> поселения </w:t>
      </w:r>
      <w:r w:rsidR="005B6D94">
        <w:rPr>
          <w:sz w:val="24"/>
          <w:szCs w:val="24"/>
        </w:rPr>
        <w:t xml:space="preserve">Молочный </w:t>
      </w:r>
      <w:r w:rsidR="003C6201" w:rsidRPr="00D477E1">
        <w:rPr>
          <w:sz w:val="24"/>
          <w:szCs w:val="24"/>
        </w:rPr>
        <w:t>(за исключением полномочий, связанных с введением в установленном порядке в эксплуатацию объекта) (далее - соглашение о</w:t>
      </w:r>
      <w:proofErr w:type="gramEnd"/>
      <w:r w:rsidR="003C6201" w:rsidRPr="00D477E1">
        <w:rPr>
          <w:sz w:val="24"/>
          <w:szCs w:val="24"/>
        </w:rPr>
        <w:t xml:space="preserve"> передаче полномочий).</w:t>
      </w:r>
    </w:p>
    <w:p w:rsidR="003C6201" w:rsidRPr="00D477E1" w:rsidRDefault="00CF56D9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lastRenderedPageBreak/>
        <w:t>11.</w:t>
      </w:r>
      <w:r w:rsidR="003C6201" w:rsidRPr="00D477E1">
        <w:rPr>
          <w:sz w:val="24"/>
          <w:szCs w:val="24"/>
        </w:rPr>
        <w:t xml:space="preserve"> Соглашение о передаче полномочий может быть заключено в отношении нескольких объектов и должно содержать в том числе: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D477E1">
        <w:rPr>
          <w:sz w:val="24"/>
          <w:szCs w:val="24"/>
        </w:rPr>
        <w:t xml:space="preserve">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126291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126291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 xml:space="preserve"> как получателю средств местного бюджета, соответствующего решению;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</w:t>
      </w:r>
      <w:r w:rsidR="00FC1586">
        <w:rPr>
          <w:sz w:val="24"/>
          <w:szCs w:val="24"/>
        </w:rPr>
        <w:t>городского</w:t>
      </w:r>
      <w:r w:rsidR="00126291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 xml:space="preserve">от лица </w:t>
      </w:r>
      <w:r w:rsidR="00126291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126291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>муниципальных контрактов;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г) положения, устанавливающие право </w:t>
      </w:r>
      <w:r w:rsidR="00126291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126291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126291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126291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>как получателю средств местного бюджета в порядке, установленном Министерством финансов Российской Федерации.</w:t>
      </w:r>
    </w:p>
    <w:p w:rsidR="00FB47C3" w:rsidRPr="00D477E1" w:rsidRDefault="00126291" w:rsidP="00FB47C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>1</w:t>
      </w:r>
      <w:r w:rsidR="003C6201" w:rsidRPr="00D477E1">
        <w:rPr>
          <w:sz w:val="24"/>
          <w:szCs w:val="24"/>
        </w:rPr>
        <w:t>2.Операции с бюджетными инвестициями осуществляются в порядке, установленном бюджетным законодательством Российской Федерации, муниципальными правовыми актами для исполнения бюджета</w:t>
      </w:r>
      <w:r w:rsidR="00FB47C3" w:rsidRPr="00D477E1">
        <w:rPr>
          <w:sz w:val="24"/>
          <w:szCs w:val="24"/>
        </w:rPr>
        <w:t xml:space="preserve"> </w:t>
      </w:r>
      <w:r w:rsidR="00FC1586">
        <w:rPr>
          <w:sz w:val="24"/>
          <w:szCs w:val="24"/>
        </w:rPr>
        <w:t>городского</w:t>
      </w:r>
      <w:r w:rsidR="00FB47C3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 xml:space="preserve">, </w:t>
      </w:r>
      <w:r w:rsidR="00FB47C3" w:rsidRPr="00D477E1">
        <w:rPr>
          <w:sz w:val="24"/>
          <w:szCs w:val="24"/>
        </w:rPr>
        <w:t>и отражаются на открытых в органах Федерального казначейства в порядке, установленном Федеральным казначейством, лицевых счетах:</w:t>
      </w:r>
      <w:proofErr w:type="gramEnd"/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а) получателя бюджетных средств - в случае заключения муниципальных контрактов </w:t>
      </w:r>
      <w:r w:rsidR="00FB47C3" w:rsidRPr="00D477E1">
        <w:rPr>
          <w:sz w:val="24"/>
          <w:szCs w:val="24"/>
        </w:rPr>
        <w:t xml:space="preserve">администрацией </w:t>
      </w:r>
      <w:r w:rsidR="00FC1586">
        <w:rPr>
          <w:sz w:val="24"/>
          <w:szCs w:val="24"/>
        </w:rPr>
        <w:t>городского</w:t>
      </w:r>
      <w:r w:rsidR="00FB47C3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bookmarkStart w:id="5" w:name="Par66"/>
      <w:bookmarkEnd w:id="5"/>
      <w:r w:rsidRPr="00D477E1">
        <w:rPr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FC1586">
        <w:rPr>
          <w:sz w:val="24"/>
          <w:szCs w:val="24"/>
        </w:rPr>
        <w:t>городского</w:t>
      </w:r>
      <w:r w:rsidR="00FB47C3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 xml:space="preserve"> муниципальных контрактов организациями от лица </w:t>
      </w:r>
      <w:r w:rsidR="00FB47C3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 xml:space="preserve">городского </w:t>
      </w:r>
      <w:r w:rsidR="00FB47C3" w:rsidRPr="00D477E1">
        <w:rPr>
          <w:sz w:val="24"/>
          <w:szCs w:val="24"/>
        </w:rPr>
        <w:t xml:space="preserve">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.</w:t>
      </w:r>
    </w:p>
    <w:p w:rsidR="003C6201" w:rsidRPr="00D477E1" w:rsidRDefault="00FB47C3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>13.</w:t>
      </w:r>
      <w:r w:rsidR="003C6201" w:rsidRPr="00D477E1">
        <w:rPr>
          <w:sz w:val="24"/>
          <w:szCs w:val="24"/>
        </w:rPr>
        <w:t xml:space="preserve">В целях открытия организации в органе Федерального казначейства лицевого счета, указанного </w:t>
      </w:r>
      <w:proofErr w:type="spellStart"/>
      <w:r w:rsidR="003C6201" w:rsidRPr="00D477E1">
        <w:rPr>
          <w:sz w:val="24"/>
          <w:szCs w:val="24"/>
        </w:rPr>
        <w:t>в</w:t>
      </w:r>
      <w:r w:rsidRPr="00D477E1">
        <w:rPr>
          <w:sz w:val="24"/>
          <w:szCs w:val="24"/>
        </w:rPr>
        <w:t>подпункт</w:t>
      </w:r>
      <w:r w:rsidR="00FC1586">
        <w:rPr>
          <w:sz w:val="24"/>
          <w:szCs w:val="24"/>
        </w:rPr>
        <w:t>е</w:t>
      </w:r>
      <w:proofErr w:type="spellEnd"/>
      <w:r w:rsidRPr="00D477E1">
        <w:rPr>
          <w:sz w:val="24"/>
          <w:szCs w:val="24"/>
        </w:rPr>
        <w:t xml:space="preserve"> «б» пункта 12 настоящего Порядка</w:t>
      </w:r>
      <w:r w:rsidR="003C6201" w:rsidRPr="00D477E1">
        <w:rPr>
          <w:sz w:val="24"/>
          <w:szCs w:val="24"/>
        </w:rPr>
        <w:t xml:space="preserve">, организация в течение 5 рабочих дней со дня получения от </w:t>
      </w:r>
      <w:r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="003C6201" w:rsidRPr="00D477E1">
        <w:rPr>
          <w:sz w:val="24"/>
          <w:szCs w:val="24"/>
        </w:rPr>
        <w:t>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</w:t>
      </w:r>
      <w:proofErr w:type="gramEnd"/>
      <w:r w:rsidR="003C6201" w:rsidRPr="00D477E1">
        <w:rPr>
          <w:sz w:val="24"/>
          <w:szCs w:val="24"/>
        </w:rPr>
        <w:t xml:space="preserve">. Основанием для открытия лицевого счета, </w:t>
      </w:r>
      <w:r w:rsidRPr="00D477E1">
        <w:rPr>
          <w:sz w:val="24"/>
          <w:szCs w:val="24"/>
        </w:rPr>
        <w:t>указанного вподпункт</w:t>
      </w:r>
      <w:r w:rsidR="009339D7" w:rsidRPr="00D477E1">
        <w:rPr>
          <w:sz w:val="24"/>
          <w:szCs w:val="24"/>
        </w:rPr>
        <w:t>е</w:t>
      </w:r>
      <w:r w:rsidRPr="00D477E1">
        <w:rPr>
          <w:sz w:val="24"/>
          <w:szCs w:val="24"/>
        </w:rPr>
        <w:t xml:space="preserve"> «б» пункта 12 настоящего Порядка</w:t>
      </w:r>
      <w:r w:rsidR="003C6201" w:rsidRPr="00D477E1">
        <w:rPr>
          <w:sz w:val="24"/>
          <w:szCs w:val="24"/>
        </w:rPr>
        <w:t>, является копия соглашения о передаче полномочий.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</w:p>
    <w:p w:rsidR="003C6201" w:rsidRPr="00D477E1" w:rsidRDefault="00FB47C3" w:rsidP="0092059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D477E1">
        <w:rPr>
          <w:sz w:val="24"/>
          <w:szCs w:val="24"/>
          <w:lang w:val="en-US"/>
        </w:rPr>
        <w:t>III</w:t>
      </w:r>
      <w:r w:rsidR="003C6201" w:rsidRPr="00D477E1">
        <w:rPr>
          <w:sz w:val="24"/>
          <w:szCs w:val="24"/>
        </w:rPr>
        <w:t>. Предоставление субсидий на капитальные вложения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</w:p>
    <w:p w:rsidR="003C6201" w:rsidRPr="00D477E1" w:rsidRDefault="00C4581E" w:rsidP="00C4581E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lastRenderedPageBreak/>
        <w:t xml:space="preserve">14. </w:t>
      </w:r>
      <w:proofErr w:type="gramStart"/>
      <w:r w:rsidR="003C6201" w:rsidRPr="00D477E1">
        <w:rPr>
          <w:sz w:val="24"/>
          <w:szCs w:val="24"/>
        </w:rPr>
        <w:t>Субсидии на капитальные вложения предоставляются организациям</w:t>
      </w:r>
      <w:r w:rsidRPr="00D477E1">
        <w:rPr>
          <w:sz w:val="24"/>
          <w:szCs w:val="24"/>
        </w:rPr>
        <w:t xml:space="preserve"> в размере средств, предусмотренных решением, в пределах бюджетных средств, предусмотренных</w:t>
      </w:r>
      <w:r w:rsidR="003C6201" w:rsidRPr="00D477E1">
        <w:rPr>
          <w:sz w:val="24"/>
          <w:szCs w:val="24"/>
        </w:rPr>
        <w:t xml:space="preserve"> решением Совета депутатов </w:t>
      </w:r>
      <w:r w:rsidR="00FC1586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 xml:space="preserve"> </w:t>
      </w:r>
      <w:r w:rsidR="003C6201" w:rsidRPr="00D477E1">
        <w:rPr>
          <w:sz w:val="24"/>
          <w:szCs w:val="24"/>
        </w:rPr>
        <w:t xml:space="preserve">о бюджете </w:t>
      </w:r>
      <w:r w:rsidR="00FC1586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 xml:space="preserve"> на соответствующий финансовый год </w:t>
      </w:r>
      <w:r w:rsidRPr="00D477E1">
        <w:rPr>
          <w:sz w:val="24"/>
          <w:szCs w:val="24"/>
        </w:rPr>
        <w:t xml:space="preserve">(соответствующий финансовый год </w:t>
      </w:r>
      <w:r w:rsidR="003C6201" w:rsidRPr="00D477E1">
        <w:rPr>
          <w:sz w:val="24"/>
          <w:szCs w:val="24"/>
        </w:rPr>
        <w:t xml:space="preserve">и плановый период, и лимитов бюджетных обязательств, доведенных в установленном порядке </w:t>
      </w:r>
      <w:r w:rsidR="009339D7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9339D7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 xml:space="preserve"> на цели предоставления субсидий на капитальные вложения.</w:t>
      </w:r>
      <w:proofErr w:type="gramEnd"/>
    </w:p>
    <w:p w:rsidR="003C6201" w:rsidRPr="00D477E1" w:rsidRDefault="00C4581E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15. </w:t>
      </w:r>
      <w:proofErr w:type="gramStart"/>
      <w:r w:rsidR="003C6201" w:rsidRPr="00D477E1">
        <w:rPr>
          <w:sz w:val="24"/>
          <w:szCs w:val="24"/>
        </w:rPr>
        <w:t xml:space="preserve">Предоставление субсидии на капитальные вложения осуществляется в соответствии с соглашением, заключенным между </w:t>
      </w:r>
      <w:r w:rsidR="009339D7" w:rsidRPr="00D477E1">
        <w:rPr>
          <w:sz w:val="24"/>
          <w:szCs w:val="24"/>
        </w:rPr>
        <w:t xml:space="preserve">администрацией </w:t>
      </w:r>
      <w:r w:rsidR="00FC1586">
        <w:rPr>
          <w:sz w:val="24"/>
          <w:szCs w:val="24"/>
        </w:rPr>
        <w:t>городского</w:t>
      </w:r>
      <w:r w:rsidR="009339D7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="003C6201" w:rsidRPr="00D477E1">
        <w:rPr>
          <w:sz w:val="24"/>
          <w:szCs w:val="24"/>
        </w:rPr>
        <w:t>как получателем средств бюджета</w:t>
      </w:r>
      <w:r w:rsidR="009339D7" w:rsidRPr="00D477E1">
        <w:rPr>
          <w:sz w:val="24"/>
          <w:szCs w:val="24"/>
        </w:rPr>
        <w:t xml:space="preserve"> </w:t>
      </w:r>
      <w:r w:rsidR="00FC1586">
        <w:rPr>
          <w:sz w:val="24"/>
          <w:szCs w:val="24"/>
        </w:rPr>
        <w:t>городского</w:t>
      </w:r>
      <w:r w:rsidR="009339D7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>, предоставляющ</w:t>
      </w:r>
      <w:r w:rsidR="009339D7" w:rsidRPr="00D477E1">
        <w:rPr>
          <w:sz w:val="24"/>
          <w:szCs w:val="24"/>
        </w:rPr>
        <w:t>ей</w:t>
      </w:r>
      <w:r w:rsidR="003C6201" w:rsidRPr="00D477E1">
        <w:rPr>
          <w:sz w:val="24"/>
          <w:szCs w:val="24"/>
        </w:rPr>
        <w:t xml:space="preserve"> субсидию на капитальные вложения организациям, и организацией (далее - соглашение о предоставлении субсидий) на срок, не превышающий срок действия утвержденных </w:t>
      </w:r>
      <w:r w:rsidR="009339D7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9339D7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>, предоставляюще</w:t>
      </w:r>
      <w:r w:rsidR="009339D7" w:rsidRPr="00D477E1">
        <w:rPr>
          <w:sz w:val="24"/>
          <w:szCs w:val="24"/>
        </w:rPr>
        <w:t>й</w:t>
      </w:r>
      <w:r w:rsidR="003C6201" w:rsidRPr="00D477E1">
        <w:rPr>
          <w:sz w:val="24"/>
          <w:szCs w:val="24"/>
        </w:rPr>
        <w:t xml:space="preserve"> субсидию на капитальные вложения, лимитов бюджетных обязательств на предоставление субсидии на капитальные</w:t>
      </w:r>
      <w:proofErr w:type="gramEnd"/>
      <w:r w:rsidR="003C6201" w:rsidRPr="00D477E1">
        <w:rPr>
          <w:sz w:val="24"/>
          <w:szCs w:val="24"/>
        </w:rPr>
        <w:t xml:space="preserve"> вложения. </w:t>
      </w:r>
      <w:proofErr w:type="gramStart"/>
      <w:r w:rsidR="003C6201" w:rsidRPr="00D477E1">
        <w:rPr>
          <w:sz w:val="24"/>
          <w:szCs w:val="24"/>
        </w:rPr>
        <w:t xml:space="preserve">По решению администрации </w:t>
      </w:r>
      <w:r w:rsidR="00FC1586">
        <w:rPr>
          <w:sz w:val="24"/>
          <w:szCs w:val="24"/>
        </w:rPr>
        <w:t>городского</w:t>
      </w:r>
      <w:r w:rsidR="009339D7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 xml:space="preserve">, принятому в соответствии с абзацем четырнадцатым </w:t>
      </w:r>
      <w:hyperlink r:id="rId6" w:history="1">
        <w:r w:rsidR="003C6201" w:rsidRPr="00D477E1">
          <w:rPr>
            <w:sz w:val="24"/>
            <w:szCs w:val="24"/>
          </w:rPr>
          <w:t>пункта 4 статьи 78.2</w:t>
        </w:r>
      </w:hyperlink>
      <w:r w:rsidR="003C6201" w:rsidRPr="00D477E1">
        <w:rPr>
          <w:sz w:val="24"/>
          <w:szCs w:val="24"/>
        </w:rPr>
        <w:t xml:space="preserve"> Бюджетного кодекса Российской Федерации, </w:t>
      </w:r>
      <w:r w:rsidR="009339D7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9339D7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="009339D7" w:rsidRPr="00D477E1">
        <w:rPr>
          <w:sz w:val="24"/>
          <w:szCs w:val="24"/>
        </w:rPr>
        <w:t xml:space="preserve">как </w:t>
      </w:r>
      <w:r w:rsidR="003C6201" w:rsidRPr="00D477E1">
        <w:rPr>
          <w:sz w:val="24"/>
          <w:szCs w:val="24"/>
        </w:rPr>
        <w:t xml:space="preserve">получателю средств бюджета </w:t>
      </w:r>
      <w:r w:rsidR="00FC1586">
        <w:rPr>
          <w:sz w:val="24"/>
          <w:szCs w:val="24"/>
        </w:rPr>
        <w:t>городского</w:t>
      </w:r>
      <w:r w:rsidR="009339D7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="003C6201" w:rsidRPr="00D477E1">
        <w:rPr>
          <w:sz w:val="24"/>
          <w:szCs w:val="24"/>
        </w:rPr>
        <w:t xml:space="preserve">может быть предоставлено право заключать соглашения о предоставлении субсидии на срок, превышающий срок действия утвержденных </w:t>
      </w:r>
      <w:r w:rsidR="009339D7" w:rsidRPr="00D477E1">
        <w:rPr>
          <w:sz w:val="24"/>
          <w:szCs w:val="24"/>
        </w:rPr>
        <w:t>ей</w:t>
      </w:r>
      <w:r w:rsidR="003C6201" w:rsidRPr="00D477E1">
        <w:rPr>
          <w:sz w:val="24"/>
          <w:szCs w:val="24"/>
        </w:rPr>
        <w:t xml:space="preserve"> лимитов бюджетных обязательств на предоставление субсидий.</w:t>
      </w:r>
      <w:proofErr w:type="gramEnd"/>
    </w:p>
    <w:p w:rsidR="003C6201" w:rsidRPr="00D477E1" w:rsidRDefault="009339D7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16</w:t>
      </w:r>
      <w:r w:rsidR="003C6201" w:rsidRPr="00D477E1">
        <w:rPr>
          <w:sz w:val="24"/>
          <w:szCs w:val="24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>а) цель предоставления субсидии на капитальные вложения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</w:t>
      </w:r>
      <w:proofErr w:type="gramEnd"/>
      <w:r w:rsidRPr="00D477E1">
        <w:rPr>
          <w:sz w:val="24"/>
          <w:szCs w:val="24"/>
        </w:rPr>
        <w:t xml:space="preserve"> в муниципальную собственность), соответствующих решению, а также с указанием общего объема капитальных вложений за счет всех источников финансового обеспечения, в том числе объема предоставляемой субсидии на капитальные вложения, соответствующего решению;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в) условие о соблюдении организацией при использовании субсидии на капитальные вложения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bookmarkStart w:id="6" w:name="Par78"/>
      <w:bookmarkEnd w:id="6"/>
      <w:proofErr w:type="gramStart"/>
      <w:r w:rsidRPr="00D477E1">
        <w:rPr>
          <w:sz w:val="24"/>
          <w:szCs w:val="24"/>
        </w:rPr>
        <w:t xml:space="preserve">д) обязательство муниципального унитарного предприятия осуществлять без использования субсидии на капитальные вложения разработку проектной документации на объекты капитального строительства (или приобретение прав на </w:t>
      </w:r>
      <w:r w:rsidRPr="00D477E1">
        <w:rPr>
          <w:sz w:val="24"/>
          <w:szCs w:val="24"/>
        </w:rPr>
        <w:lastRenderedPageBreak/>
        <w:t>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</w:t>
      </w:r>
      <w:proofErr w:type="gramEnd"/>
      <w:r w:rsidRPr="00D477E1">
        <w:rPr>
          <w:sz w:val="24"/>
          <w:szCs w:val="24"/>
        </w:rPr>
        <w:t xml:space="preserve"> элементами реставрации, техническому перевооружению) объектов капитального строительства, проведение государственной </w:t>
      </w:r>
      <w:r w:rsidR="00EB53B5" w:rsidRPr="00D477E1">
        <w:rPr>
          <w:sz w:val="24"/>
          <w:szCs w:val="24"/>
        </w:rPr>
        <w:t xml:space="preserve">или негосударственной </w:t>
      </w:r>
      <w:r w:rsidRPr="00D477E1">
        <w:rPr>
          <w:sz w:val="24"/>
          <w:szCs w:val="24"/>
        </w:rPr>
        <w:t xml:space="preserve">экспертизы проектной документации и результатов инженерных изысканий и проведение </w:t>
      </w:r>
      <w:proofErr w:type="gramStart"/>
      <w:r w:rsidRPr="00D477E1">
        <w:rPr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D477E1">
        <w:rPr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 на капитальные вложения;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е)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</w:t>
      </w:r>
      <w:r w:rsidR="00EB53B5" w:rsidRPr="00D477E1">
        <w:rPr>
          <w:sz w:val="24"/>
          <w:szCs w:val="24"/>
        </w:rPr>
        <w:t xml:space="preserve"> подпункте «д»</w:t>
      </w:r>
      <w:r w:rsidRPr="00D477E1">
        <w:rPr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решением;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EB53B5" w:rsidRPr="00D477E1">
        <w:rPr>
          <w:sz w:val="24"/>
          <w:szCs w:val="24"/>
        </w:rPr>
        <w:t xml:space="preserve"> </w:t>
      </w:r>
      <w:r w:rsidR="00FC1586">
        <w:rPr>
          <w:sz w:val="24"/>
          <w:szCs w:val="24"/>
        </w:rPr>
        <w:t>городского</w:t>
      </w:r>
      <w:r w:rsidR="00EB53B5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 xml:space="preserve">з)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FC1586">
        <w:rPr>
          <w:sz w:val="24"/>
          <w:szCs w:val="24"/>
        </w:rPr>
        <w:t>городского</w:t>
      </w:r>
      <w:r w:rsidR="00EB53B5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Pr="00D477E1">
        <w:rPr>
          <w:sz w:val="24"/>
          <w:szCs w:val="24"/>
        </w:rPr>
        <w:t>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и) сроки (порядок определения сроков) перечисления субсидии на капитальные вложения, а также положения, устанавливающие обязанность перечисления субсидии на капитальные вложения на лицевой счет по получению и использованию субсидий, открытый в органе Федерального казначейства;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к) положения, устанавливающие право </w:t>
      </w:r>
      <w:r w:rsidR="00EB53B5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EB53B5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EB53B5" w:rsidRPr="00D477E1">
        <w:rPr>
          <w:sz w:val="24"/>
          <w:szCs w:val="24"/>
        </w:rPr>
        <w:t xml:space="preserve"> как</w:t>
      </w:r>
      <w:r w:rsidRPr="00D477E1">
        <w:rPr>
          <w:sz w:val="24"/>
          <w:szCs w:val="24"/>
        </w:rPr>
        <w:t xml:space="preserve"> получателя средств бюджета</w:t>
      </w:r>
      <w:r w:rsidR="00EB53B5" w:rsidRPr="00D477E1">
        <w:rPr>
          <w:sz w:val="24"/>
          <w:szCs w:val="24"/>
        </w:rPr>
        <w:t xml:space="preserve"> </w:t>
      </w:r>
      <w:r w:rsidR="00FC1586">
        <w:rPr>
          <w:sz w:val="24"/>
          <w:szCs w:val="24"/>
        </w:rPr>
        <w:t>городского</w:t>
      </w:r>
      <w:r w:rsidR="00EB53B5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, предоставляющего субсидию на капитальные вложения, на проведение проверок соблюдения организацией условий, установленных соглашением о предоставлении субсидии;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на капитальные вложения в случае отсутствия решения </w:t>
      </w:r>
      <w:r w:rsidR="00EB53B5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EB53B5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EB53B5" w:rsidRPr="00D477E1">
        <w:rPr>
          <w:sz w:val="24"/>
          <w:szCs w:val="24"/>
        </w:rPr>
        <w:t xml:space="preserve"> как</w:t>
      </w:r>
      <w:r w:rsidR="00FC1586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получателя средств бюджета</w:t>
      </w:r>
      <w:r w:rsidR="00EB53B5" w:rsidRPr="00D477E1">
        <w:rPr>
          <w:sz w:val="24"/>
          <w:szCs w:val="24"/>
        </w:rPr>
        <w:t xml:space="preserve"> </w:t>
      </w:r>
      <w:r w:rsidR="00FC1586">
        <w:rPr>
          <w:sz w:val="24"/>
          <w:szCs w:val="24"/>
        </w:rPr>
        <w:t>городского</w:t>
      </w:r>
      <w:r w:rsidR="00EB53B5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Pr="00D477E1">
        <w:rPr>
          <w:sz w:val="24"/>
          <w:szCs w:val="24"/>
        </w:rPr>
        <w:t>, предоставляющего субсидию, о наличии потребности направления этих средств на цели предоставления субсидии на капитальные вложения, указанного в</w:t>
      </w:r>
      <w:r w:rsidR="00E039D0" w:rsidRPr="00D477E1">
        <w:rPr>
          <w:sz w:val="24"/>
          <w:szCs w:val="24"/>
        </w:rPr>
        <w:t xml:space="preserve"> пункте 20 н</w:t>
      </w:r>
      <w:r w:rsidRPr="00D477E1">
        <w:rPr>
          <w:sz w:val="24"/>
          <w:szCs w:val="24"/>
        </w:rPr>
        <w:t>астоящего</w:t>
      </w:r>
      <w:proofErr w:type="gramEnd"/>
      <w:r w:rsidRPr="00D477E1">
        <w:rPr>
          <w:sz w:val="24"/>
          <w:szCs w:val="24"/>
        </w:rPr>
        <w:t xml:space="preserve"> Порядка;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н) положения, предусматривающие приостановление предоставления субсидии на капитальные вложения либо сокращение объема предоставляемой субсидии на капитальные вложения в связи с нарушением организацией условия </w:t>
      </w:r>
      <w:r w:rsidRPr="00D477E1">
        <w:rPr>
          <w:sz w:val="24"/>
          <w:szCs w:val="24"/>
        </w:rPr>
        <w:lastRenderedPageBreak/>
        <w:t xml:space="preserve">о </w:t>
      </w:r>
      <w:proofErr w:type="spellStart"/>
      <w:r w:rsidRPr="00D477E1">
        <w:rPr>
          <w:sz w:val="24"/>
          <w:szCs w:val="24"/>
        </w:rPr>
        <w:t>софинансировании</w:t>
      </w:r>
      <w:proofErr w:type="spellEnd"/>
      <w:r w:rsidRPr="00D477E1">
        <w:rPr>
          <w:sz w:val="24"/>
          <w:szCs w:val="24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о) порядок и сроки представления организацией отчетности об использовании субсидии;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77E1">
        <w:rPr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</w:t>
      </w:r>
      <w:r w:rsidR="003A1F52" w:rsidRPr="00D477E1">
        <w:rPr>
          <w:sz w:val="24"/>
          <w:szCs w:val="24"/>
        </w:rPr>
        <w:t xml:space="preserve"> кодексом </w:t>
      </w:r>
      <w:r w:rsidRPr="00D477E1">
        <w:rPr>
          <w:sz w:val="24"/>
          <w:szCs w:val="24"/>
        </w:rPr>
        <w:t xml:space="preserve">Российской Федерации </w:t>
      </w:r>
      <w:r w:rsidR="003A1F52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3A1F52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A1F52" w:rsidRPr="00D477E1">
        <w:rPr>
          <w:sz w:val="24"/>
          <w:szCs w:val="24"/>
        </w:rPr>
        <w:t xml:space="preserve"> как</w:t>
      </w:r>
      <w:r w:rsidRPr="00D477E1">
        <w:rPr>
          <w:sz w:val="24"/>
          <w:szCs w:val="24"/>
        </w:rPr>
        <w:t xml:space="preserve"> получателю средств местного бюджета ранее доведенных в установленном порядке лимитов бюджетных обязательств на предоставление субсидии на капитальные вложения, а также случаи и порядок досрочного прекращения соглашения о предоставлении субсидии.</w:t>
      </w:r>
      <w:proofErr w:type="gramEnd"/>
    </w:p>
    <w:p w:rsidR="003C6201" w:rsidRPr="00D477E1" w:rsidRDefault="003A1F52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17.</w:t>
      </w:r>
      <w:r w:rsidR="003C6201" w:rsidRPr="00D477E1">
        <w:rPr>
          <w:sz w:val="24"/>
          <w:szCs w:val="24"/>
        </w:rPr>
        <w:t xml:space="preserve"> Операции с субсидиями на капитальные вложения,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3C6201" w:rsidRPr="00D477E1" w:rsidRDefault="003A1F52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18</w:t>
      </w:r>
      <w:r w:rsidR="003C6201" w:rsidRPr="00D477E1">
        <w:rPr>
          <w:sz w:val="24"/>
          <w:szCs w:val="24"/>
        </w:rPr>
        <w:t xml:space="preserve">. Санкционирование расходов организаций, источником финансового обеспечения которых являются субсидии на капитальные вложения, в том числе остатки этих субсидий, не использованные на начало очередного финансового года, осуществляется в порядке, установленном </w:t>
      </w:r>
      <w:r w:rsidRPr="00D477E1">
        <w:rPr>
          <w:sz w:val="24"/>
          <w:szCs w:val="24"/>
        </w:rPr>
        <w:t xml:space="preserve">администрацией </w:t>
      </w:r>
      <w:r w:rsidR="00FC1586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>.</w:t>
      </w:r>
    </w:p>
    <w:p w:rsidR="003C6201" w:rsidRPr="00D477E1" w:rsidRDefault="003A1F52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19</w:t>
      </w:r>
      <w:r w:rsidR="003C6201" w:rsidRPr="00D477E1">
        <w:rPr>
          <w:sz w:val="24"/>
          <w:szCs w:val="24"/>
        </w:rPr>
        <w:t>. Не использованные на начало очередного финансового года остатки субсидий на капитальные вложения подлежат перечислению организациями в установленном порядке в бюджет</w:t>
      </w:r>
      <w:r w:rsidRPr="00D477E1">
        <w:rPr>
          <w:sz w:val="24"/>
          <w:szCs w:val="24"/>
        </w:rPr>
        <w:t xml:space="preserve"> </w:t>
      </w:r>
      <w:r w:rsidR="00FC1586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>.</w:t>
      </w:r>
    </w:p>
    <w:p w:rsidR="003C6201" w:rsidRPr="00D477E1" w:rsidRDefault="00E039D0" w:rsidP="0092059D">
      <w:pPr>
        <w:pStyle w:val="ConsPlusNormal"/>
        <w:ind w:firstLine="709"/>
        <w:jc w:val="both"/>
        <w:rPr>
          <w:sz w:val="24"/>
          <w:szCs w:val="24"/>
        </w:rPr>
      </w:pPr>
      <w:bookmarkStart w:id="7" w:name="Par92"/>
      <w:bookmarkEnd w:id="7"/>
      <w:r w:rsidRPr="00D477E1">
        <w:rPr>
          <w:sz w:val="24"/>
          <w:szCs w:val="24"/>
        </w:rPr>
        <w:t xml:space="preserve">20. В </w:t>
      </w:r>
      <w:r w:rsidR="003C6201" w:rsidRPr="00D477E1">
        <w:rPr>
          <w:sz w:val="24"/>
          <w:szCs w:val="24"/>
        </w:rPr>
        <w:t xml:space="preserve">соответствии с решением </w:t>
      </w:r>
      <w:r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 xml:space="preserve">Молочный </w:t>
      </w:r>
      <w:r w:rsidR="003C6201" w:rsidRPr="00D477E1">
        <w:rPr>
          <w:sz w:val="24"/>
          <w:szCs w:val="24"/>
        </w:rPr>
        <w:t>о наличии потребности в не использованных на начало очередного финансового года остатках субсидии на капитальные вложения</w:t>
      </w:r>
      <w:r w:rsidRPr="00D477E1">
        <w:rPr>
          <w:sz w:val="24"/>
          <w:szCs w:val="24"/>
        </w:rPr>
        <w:t>,</w:t>
      </w:r>
      <w:r w:rsidR="003C6201" w:rsidRPr="00D477E1">
        <w:rPr>
          <w:sz w:val="24"/>
          <w:szCs w:val="24"/>
        </w:rPr>
        <w:t xml:space="preserve"> остатки данной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В указанное в настоящем пункте решение может быть включено несколько объектов. Решение должно содержать наименование организации, наименование каждого объекта и объем разрешенных к использованию остатков.</w:t>
      </w:r>
    </w:p>
    <w:p w:rsidR="003C6201" w:rsidRPr="00D477E1" w:rsidRDefault="00E039D0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>21</w:t>
      </w:r>
      <w:r w:rsidR="003C6201" w:rsidRPr="00D477E1">
        <w:rPr>
          <w:sz w:val="24"/>
          <w:szCs w:val="24"/>
        </w:rPr>
        <w:t xml:space="preserve">. Решение </w:t>
      </w:r>
      <w:r w:rsidR="005E7C8B" w:rsidRPr="00D477E1">
        <w:rPr>
          <w:sz w:val="24"/>
          <w:szCs w:val="24"/>
        </w:rPr>
        <w:t xml:space="preserve">администрации </w:t>
      </w:r>
      <w:r w:rsidR="00FC1586">
        <w:rPr>
          <w:sz w:val="24"/>
          <w:szCs w:val="24"/>
        </w:rPr>
        <w:t>городского</w:t>
      </w:r>
      <w:r w:rsidR="005E7C8B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3C6201" w:rsidRPr="00D477E1">
        <w:rPr>
          <w:sz w:val="24"/>
          <w:szCs w:val="24"/>
        </w:rPr>
        <w:t xml:space="preserve"> о наличии потребности организации в не использованных на начало очередного финансового года остатках субсидии на капитальные вложения подлежит согласованию с</w:t>
      </w:r>
      <w:r w:rsidR="00FC1586">
        <w:rPr>
          <w:sz w:val="24"/>
          <w:szCs w:val="24"/>
        </w:rPr>
        <w:t xml:space="preserve"> главным</w:t>
      </w:r>
      <w:r w:rsidR="005E7C8B" w:rsidRPr="00D477E1">
        <w:rPr>
          <w:sz w:val="24"/>
          <w:szCs w:val="24"/>
        </w:rPr>
        <w:t xml:space="preserve"> специалистом администрации </w:t>
      </w:r>
      <w:r w:rsidR="00FC1586">
        <w:rPr>
          <w:sz w:val="24"/>
          <w:szCs w:val="24"/>
        </w:rPr>
        <w:t>городского</w:t>
      </w:r>
      <w:r w:rsidR="005E7C8B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5E7C8B" w:rsidRPr="00D477E1">
        <w:rPr>
          <w:sz w:val="24"/>
          <w:szCs w:val="24"/>
        </w:rPr>
        <w:t xml:space="preserve"> в области финансов</w:t>
      </w:r>
      <w:r w:rsidR="003C6201" w:rsidRPr="00D477E1">
        <w:rPr>
          <w:sz w:val="24"/>
          <w:szCs w:val="24"/>
        </w:rPr>
        <w:t>.</w:t>
      </w:r>
    </w:p>
    <w:p w:rsidR="003C6201" w:rsidRPr="00D477E1" w:rsidRDefault="003C6201" w:rsidP="0092059D">
      <w:pPr>
        <w:pStyle w:val="ConsPlusNormal"/>
        <w:ind w:firstLine="709"/>
        <w:jc w:val="both"/>
        <w:rPr>
          <w:sz w:val="24"/>
          <w:szCs w:val="24"/>
        </w:rPr>
      </w:pPr>
      <w:r w:rsidRPr="00D477E1">
        <w:rPr>
          <w:sz w:val="24"/>
          <w:szCs w:val="24"/>
        </w:rPr>
        <w:t xml:space="preserve">На согласование </w:t>
      </w:r>
      <w:r w:rsidR="00FC1586">
        <w:rPr>
          <w:sz w:val="24"/>
          <w:szCs w:val="24"/>
        </w:rPr>
        <w:t>с главным</w:t>
      </w:r>
      <w:r w:rsidR="005E7C8B" w:rsidRPr="00D477E1">
        <w:rPr>
          <w:sz w:val="24"/>
          <w:szCs w:val="24"/>
        </w:rPr>
        <w:t xml:space="preserve"> специалистом администрации </w:t>
      </w:r>
      <w:r w:rsidR="00FC1586">
        <w:rPr>
          <w:sz w:val="24"/>
          <w:szCs w:val="24"/>
        </w:rPr>
        <w:t>городского</w:t>
      </w:r>
      <w:r w:rsidR="005E7C8B" w:rsidRPr="00D477E1">
        <w:rPr>
          <w:sz w:val="24"/>
          <w:szCs w:val="24"/>
        </w:rPr>
        <w:t xml:space="preserve"> поселения </w:t>
      </w:r>
      <w:r w:rsidR="00FC1586">
        <w:rPr>
          <w:sz w:val="24"/>
          <w:szCs w:val="24"/>
        </w:rPr>
        <w:t>Молочный</w:t>
      </w:r>
      <w:r w:rsidR="005E7C8B" w:rsidRPr="00D477E1">
        <w:rPr>
          <w:sz w:val="24"/>
          <w:szCs w:val="24"/>
        </w:rPr>
        <w:t xml:space="preserve"> в области финансов</w:t>
      </w:r>
      <w:r w:rsidR="00FC1586">
        <w:rPr>
          <w:sz w:val="24"/>
          <w:szCs w:val="24"/>
        </w:rPr>
        <w:t xml:space="preserve"> </w:t>
      </w:r>
      <w:r w:rsidRPr="00D477E1">
        <w:rPr>
          <w:sz w:val="24"/>
          <w:szCs w:val="24"/>
        </w:rPr>
        <w:t>указанное в настоящем пункте решение представляется вместе с пояснительной запиской, содержащей обоснование такого решения.</w:t>
      </w:r>
    </w:p>
    <w:sectPr w:rsidR="003C6201" w:rsidRPr="00D477E1" w:rsidSect="00C7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01"/>
    <w:rsid w:val="000A07CB"/>
    <w:rsid w:val="000F08A4"/>
    <w:rsid w:val="00126291"/>
    <w:rsid w:val="00252F2D"/>
    <w:rsid w:val="002B45E9"/>
    <w:rsid w:val="003A1F52"/>
    <w:rsid w:val="003C6201"/>
    <w:rsid w:val="003D3BD9"/>
    <w:rsid w:val="004468CD"/>
    <w:rsid w:val="004724FE"/>
    <w:rsid w:val="004C2A16"/>
    <w:rsid w:val="00521829"/>
    <w:rsid w:val="00521E9F"/>
    <w:rsid w:val="005B6D94"/>
    <w:rsid w:val="005E7C8B"/>
    <w:rsid w:val="008C5943"/>
    <w:rsid w:val="008F208E"/>
    <w:rsid w:val="00900E6F"/>
    <w:rsid w:val="0092059D"/>
    <w:rsid w:val="0092361D"/>
    <w:rsid w:val="009339D7"/>
    <w:rsid w:val="009A25C8"/>
    <w:rsid w:val="00A13378"/>
    <w:rsid w:val="00A61746"/>
    <w:rsid w:val="00A763ED"/>
    <w:rsid w:val="00B2267A"/>
    <w:rsid w:val="00C0092B"/>
    <w:rsid w:val="00C4581E"/>
    <w:rsid w:val="00C716AE"/>
    <w:rsid w:val="00CF56D9"/>
    <w:rsid w:val="00D477E1"/>
    <w:rsid w:val="00D8347D"/>
    <w:rsid w:val="00DC494B"/>
    <w:rsid w:val="00DF5791"/>
    <w:rsid w:val="00E039D0"/>
    <w:rsid w:val="00E0515E"/>
    <w:rsid w:val="00E1219F"/>
    <w:rsid w:val="00E74EF6"/>
    <w:rsid w:val="00E816E5"/>
    <w:rsid w:val="00EB53B5"/>
    <w:rsid w:val="00F4233F"/>
    <w:rsid w:val="00FB47C3"/>
    <w:rsid w:val="00FC1586"/>
    <w:rsid w:val="00FE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0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4233F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3C6201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6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E40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23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2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0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4233F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3C6201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6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E40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23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2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35163DC6E6CE69348D33A585F3D7021835D5640CD30F78B66B22C2A5979CDEA6B6A4063E1FD4p1m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Юлия Ю.М.. Батманова</cp:lastModifiedBy>
  <cp:revision>2</cp:revision>
  <cp:lastPrinted>2020-03-24T14:26:00Z</cp:lastPrinted>
  <dcterms:created xsi:type="dcterms:W3CDTF">2020-03-24T14:27:00Z</dcterms:created>
  <dcterms:modified xsi:type="dcterms:W3CDTF">2020-03-24T14:27:00Z</dcterms:modified>
</cp:coreProperties>
</file>