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C5" w:rsidRDefault="004122C5" w:rsidP="004122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56590" cy="698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C5" w:rsidRPr="0088017E" w:rsidRDefault="004122C5" w:rsidP="004122C5">
      <w:pPr>
        <w:jc w:val="center"/>
        <w:rPr>
          <w:rFonts w:ascii="Arial" w:hAnsi="Arial" w:cs="Arial"/>
          <w:b/>
          <w:sz w:val="24"/>
          <w:szCs w:val="24"/>
        </w:rPr>
      </w:pPr>
      <w:r w:rsidRPr="0088017E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4122C5" w:rsidRPr="0088017E" w:rsidRDefault="004122C5" w:rsidP="004122C5">
      <w:pPr>
        <w:jc w:val="center"/>
        <w:rPr>
          <w:rFonts w:ascii="Arial" w:hAnsi="Arial" w:cs="Arial"/>
          <w:b/>
          <w:sz w:val="24"/>
          <w:szCs w:val="24"/>
        </w:rPr>
      </w:pPr>
      <w:r w:rsidRPr="0088017E">
        <w:rPr>
          <w:rFonts w:ascii="Arial" w:hAnsi="Arial" w:cs="Arial"/>
          <w:b/>
          <w:sz w:val="24"/>
          <w:szCs w:val="24"/>
        </w:rPr>
        <w:t>ГОРОДСКОГО ПОСЕЛЕНИЯ МОЛОЧНЫЙ</w:t>
      </w:r>
    </w:p>
    <w:p w:rsidR="004122C5" w:rsidRPr="0088017E" w:rsidRDefault="004122C5" w:rsidP="004122C5">
      <w:pPr>
        <w:jc w:val="center"/>
        <w:rPr>
          <w:rFonts w:ascii="Arial" w:hAnsi="Arial" w:cs="Arial"/>
          <w:b/>
          <w:sz w:val="24"/>
          <w:szCs w:val="24"/>
        </w:rPr>
      </w:pPr>
      <w:r w:rsidRPr="0088017E">
        <w:rPr>
          <w:rFonts w:ascii="Arial" w:hAnsi="Arial" w:cs="Arial"/>
          <w:b/>
          <w:sz w:val="24"/>
          <w:szCs w:val="24"/>
        </w:rPr>
        <w:t>КОЛЬСКОГО РАЙОНА  МУРМАНСКОЙ ОБЛАСТИ</w:t>
      </w:r>
    </w:p>
    <w:p w:rsidR="004122C5" w:rsidRPr="0088017E" w:rsidRDefault="004122C5" w:rsidP="004122C5">
      <w:pPr>
        <w:rPr>
          <w:rFonts w:ascii="Arial" w:hAnsi="Arial" w:cs="Arial"/>
          <w:b/>
          <w:sz w:val="24"/>
          <w:szCs w:val="24"/>
        </w:rPr>
      </w:pPr>
    </w:p>
    <w:p w:rsidR="004122C5" w:rsidRPr="0088017E" w:rsidRDefault="004122C5" w:rsidP="004122C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  <w:r w:rsidRPr="0088017E">
        <w:rPr>
          <w:rFonts w:ascii="Arial" w:hAnsi="Arial" w:cs="Arial"/>
          <w:b/>
          <w:sz w:val="24"/>
          <w:szCs w:val="24"/>
        </w:rPr>
        <w:t xml:space="preserve"> </w:t>
      </w:r>
    </w:p>
    <w:p w:rsidR="004122C5" w:rsidRPr="0088017E" w:rsidRDefault="004122C5" w:rsidP="004122C5">
      <w:pPr>
        <w:jc w:val="both"/>
        <w:rPr>
          <w:rFonts w:ascii="Arial" w:hAnsi="Arial" w:cs="Arial"/>
          <w:b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b/>
          <w:sz w:val="24"/>
          <w:szCs w:val="24"/>
        </w:rPr>
      </w:pPr>
      <w:r w:rsidRPr="00E171ED">
        <w:rPr>
          <w:rFonts w:ascii="Arial" w:hAnsi="Arial" w:cs="Arial"/>
          <w:b/>
          <w:sz w:val="24"/>
          <w:szCs w:val="24"/>
        </w:rPr>
        <w:t>от «</w:t>
      </w:r>
      <w:r w:rsidR="0096549B">
        <w:rPr>
          <w:rFonts w:ascii="Arial" w:hAnsi="Arial" w:cs="Arial"/>
          <w:b/>
          <w:sz w:val="24"/>
          <w:szCs w:val="24"/>
        </w:rPr>
        <w:t>19</w:t>
      </w:r>
      <w:r w:rsidRPr="00E171ED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ноября</w:t>
      </w:r>
      <w:r w:rsidRPr="00E171ED">
        <w:rPr>
          <w:rFonts w:ascii="Arial" w:hAnsi="Arial" w:cs="Arial"/>
          <w:b/>
          <w:sz w:val="24"/>
          <w:szCs w:val="24"/>
        </w:rPr>
        <w:t xml:space="preserve"> 2018 года №</w:t>
      </w:r>
      <w:r w:rsidRPr="0088017E">
        <w:rPr>
          <w:rFonts w:ascii="Arial" w:hAnsi="Arial" w:cs="Arial"/>
          <w:b/>
          <w:sz w:val="24"/>
          <w:szCs w:val="24"/>
        </w:rPr>
        <w:t xml:space="preserve"> </w:t>
      </w:r>
      <w:r w:rsidR="0096549B">
        <w:rPr>
          <w:rFonts w:ascii="Arial" w:hAnsi="Arial" w:cs="Arial"/>
          <w:b/>
          <w:sz w:val="24"/>
          <w:szCs w:val="24"/>
        </w:rPr>
        <w:t>155</w:t>
      </w:r>
    </w:p>
    <w:p w:rsidR="00992778" w:rsidRPr="0088017E" w:rsidRDefault="00992778" w:rsidP="004122C5">
      <w:pPr>
        <w:jc w:val="both"/>
        <w:rPr>
          <w:rFonts w:ascii="Arial" w:hAnsi="Arial" w:cs="Arial"/>
          <w:b/>
          <w:sz w:val="24"/>
          <w:szCs w:val="24"/>
        </w:rPr>
      </w:pPr>
    </w:p>
    <w:p w:rsidR="004122C5" w:rsidRDefault="004122C5" w:rsidP="004122C5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65DFA">
        <w:rPr>
          <w:rFonts w:ascii="Arial" w:hAnsi="Arial" w:cs="Arial"/>
          <w:b/>
          <w:sz w:val="24"/>
          <w:szCs w:val="24"/>
        </w:rPr>
        <w:t>О продлении срока реализации и</w:t>
      </w:r>
      <w:r w:rsidRPr="00F65DFA">
        <w:rPr>
          <w:rFonts w:ascii="Arial" w:hAnsi="Arial" w:cs="Arial"/>
          <w:b/>
          <w:bCs/>
          <w:sz w:val="24"/>
          <w:szCs w:val="24"/>
        </w:rPr>
        <w:t xml:space="preserve"> внесении изменений в муниципальную программу</w:t>
      </w:r>
      <w:r w:rsidRPr="0088017E">
        <w:rPr>
          <w:rFonts w:ascii="Arial" w:hAnsi="Arial" w:cs="Arial"/>
          <w:b/>
          <w:sz w:val="24"/>
          <w:szCs w:val="24"/>
        </w:rPr>
        <w:t xml:space="preserve"> «Повышение безопасности дорожного движения на территории </w:t>
      </w:r>
    </w:p>
    <w:p w:rsidR="004122C5" w:rsidRDefault="004122C5" w:rsidP="004122C5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8017E">
        <w:rPr>
          <w:rFonts w:ascii="Arial" w:hAnsi="Arial" w:cs="Arial"/>
          <w:b/>
          <w:sz w:val="24"/>
          <w:szCs w:val="24"/>
        </w:rPr>
        <w:t>городского поселения Молочный</w:t>
      </w:r>
      <w:r>
        <w:rPr>
          <w:rFonts w:ascii="Arial" w:hAnsi="Arial" w:cs="Arial"/>
          <w:b/>
          <w:sz w:val="24"/>
          <w:szCs w:val="24"/>
        </w:rPr>
        <w:t>»</w:t>
      </w:r>
      <w:r w:rsidRPr="0088017E">
        <w:rPr>
          <w:rFonts w:ascii="Arial" w:hAnsi="Arial" w:cs="Arial"/>
          <w:b/>
          <w:sz w:val="24"/>
          <w:szCs w:val="24"/>
        </w:rPr>
        <w:t xml:space="preserve"> на 2015-201</w:t>
      </w:r>
      <w:r>
        <w:rPr>
          <w:rFonts w:ascii="Arial" w:hAnsi="Arial" w:cs="Arial"/>
          <w:b/>
          <w:sz w:val="24"/>
          <w:szCs w:val="24"/>
        </w:rPr>
        <w:t>8</w:t>
      </w:r>
      <w:r w:rsidRPr="0088017E">
        <w:rPr>
          <w:rFonts w:ascii="Arial" w:hAnsi="Arial" w:cs="Arial"/>
          <w:b/>
          <w:sz w:val="24"/>
          <w:szCs w:val="24"/>
        </w:rPr>
        <w:t xml:space="preserve"> годы</w:t>
      </w:r>
    </w:p>
    <w:p w:rsidR="004122C5" w:rsidRPr="0088017E" w:rsidRDefault="004122C5" w:rsidP="00412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4122C5" w:rsidRPr="0088017E" w:rsidRDefault="004122C5" w:rsidP="004122C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8017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10.12.1995 № 196–ФЗ «О безопасности дорожного движения», руководствуясь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городское поселение Молочный Кольского района Мурманской области</w:t>
      </w:r>
      <w:r w:rsidRPr="0088017E">
        <w:rPr>
          <w:rFonts w:ascii="Arial" w:hAnsi="Arial" w:cs="Arial"/>
          <w:sz w:val="24"/>
          <w:szCs w:val="24"/>
        </w:rPr>
        <w:t>, администрация</w:t>
      </w:r>
      <w:r>
        <w:rPr>
          <w:rFonts w:ascii="Arial" w:hAnsi="Arial" w:cs="Arial"/>
          <w:sz w:val="24"/>
          <w:szCs w:val="24"/>
        </w:rPr>
        <w:t xml:space="preserve"> городского поселения Молочный, –</w:t>
      </w:r>
    </w:p>
    <w:p w:rsidR="004122C5" w:rsidRDefault="004122C5" w:rsidP="004122C5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122C5" w:rsidRPr="0088017E" w:rsidRDefault="004122C5" w:rsidP="004122C5">
      <w:pPr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</w:t>
      </w:r>
      <w:r w:rsidRPr="0088017E">
        <w:rPr>
          <w:rFonts w:ascii="Arial" w:hAnsi="Arial" w:cs="Arial"/>
          <w:b/>
          <w:sz w:val="24"/>
          <w:szCs w:val="24"/>
        </w:rPr>
        <w:t>Т:</w:t>
      </w:r>
    </w:p>
    <w:p w:rsidR="004122C5" w:rsidRPr="0088017E" w:rsidRDefault="004122C5" w:rsidP="004122C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122C5" w:rsidRPr="00FE41EB" w:rsidRDefault="00F65DFA" w:rsidP="004122C5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0C6B42">
        <w:rPr>
          <w:rFonts w:ascii="Arial" w:hAnsi="Arial" w:cs="Arial"/>
          <w:sz w:val="24"/>
          <w:szCs w:val="24"/>
        </w:rPr>
        <w:t xml:space="preserve">Продлить срок реализации </w:t>
      </w:r>
      <w:r w:rsidRPr="00377F2A">
        <w:rPr>
          <w:rFonts w:ascii="Arial" w:hAnsi="Arial" w:cs="Arial"/>
          <w:sz w:val="24"/>
          <w:szCs w:val="20"/>
        </w:rPr>
        <w:t>муниципальн</w:t>
      </w:r>
      <w:r>
        <w:rPr>
          <w:rFonts w:ascii="Arial" w:hAnsi="Arial" w:cs="Arial"/>
          <w:sz w:val="24"/>
          <w:szCs w:val="20"/>
        </w:rPr>
        <w:t>ой</w:t>
      </w:r>
      <w:r w:rsidRPr="00377F2A">
        <w:rPr>
          <w:rFonts w:ascii="Arial" w:hAnsi="Arial" w:cs="Arial"/>
          <w:sz w:val="24"/>
          <w:szCs w:val="20"/>
        </w:rPr>
        <w:t xml:space="preserve"> программ</w:t>
      </w:r>
      <w:r>
        <w:rPr>
          <w:rFonts w:ascii="Arial" w:hAnsi="Arial" w:cs="Arial"/>
          <w:sz w:val="24"/>
          <w:szCs w:val="20"/>
        </w:rPr>
        <w:t>ы</w:t>
      </w:r>
      <w:r w:rsidRPr="00377F2A">
        <w:rPr>
          <w:rFonts w:ascii="Arial" w:hAnsi="Arial" w:cs="Arial"/>
          <w:sz w:val="24"/>
          <w:szCs w:val="20"/>
        </w:rPr>
        <w:t xml:space="preserve"> </w:t>
      </w:r>
      <w:r w:rsidR="004122C5" w:rsidRPr="00FE41EB">
        <w:rPr>
          <w:rFonts w:ascii="Arial" w:hAnsi="Arial" w:cs="Arial"/>
          <w:sz w:val="24"/>
          <w:szCs w:val="24"/>
        </w:rPr>
        <w:t>«Повышение безопасности дорожного движения в городском поселении Молочный Кольского района Мурманской области</w:t>
      </w:r>
      <w:r w:rsidR="00992778">
        <w:rPr>
          <w:rFonts w:ascii="Arial" w:hAnsi="Arial" w:cs="Arial"/>
          <w:sz w:val="24"/>
          <w:szCs w:val="24"/>
        </w:rPr>
        <w:t>»</w:t>
      </w:r>
      <w:r w:rsidR="004122C5" w:rsidRPr="00FE41EB">
        <w:rPr>
          <w:rFonts w:ascii="Arial" w:hAnsi="Arial" w:cs="Arial"/>
          <w:sz w:val="24"/>
          <w:szCs w:val="24"/>
        </w:rPr>
        <w:t xml:space="preserve"> на 2015-2018 годы, </w:t>
      </w:r>
      <w:r w:rsidR="004122C5">
        <w:rPr>
          <w:rFonts w:ascii="Arial" w:hAnsi="Arial" w:cs="Arial"/>
          <w:sz w:val="24"/>
          <w:szCs w:val="24"/>
        </w:rPr>
        <w:t>утверждённ</w:t>
      </w:r>
      <w:r>
        <w:rPr>
          <w:rFonts w:ascii="Arial" w:hAnsi="Arial" w:cs="Arial"/>
          <w:sz w:val="24"/>
          <w:szCs w:val="24"/>
        </w:rPr>
        <w:t>ой</w:t>
      </w:r>
      <w:r w:rsidR="004122C5">
        <w:rPr>
          <w:rFonts w:ascii="Arial" w:hAnsi="Arial" w:cs="Arial"/>
          <w:sz w:val="24"/>
          <w:szCs w:val="24"/>
        </w:rPr>
        <w:t xml:space="preserve"> постановлением администрации от 17.10.2014 № 92/1, </w:t>
      </w:r>
      <w:r>
        <w:rPr>
          <w:rFonts w:ascii="Arial" w:hAnsi="Arial" w:cs="Arial"/>
          <w:sz w:val="24"/>
          <w:szCs w:val="24"/>
        </w:rPr>
        <w:t xml:space="preserve">на 2019-2021 годы, и утвердить </w:t>
      </w:r>
      <w:r w:rsidR="00992778">
        <w:rPr>
          <w:rFonts w:ascii="Arial" w:hAnsi="Arial" w:cs="Arial"/>
          <w:sz w:val="24"/>
          <w:szCs w:val="24"/>
        </w:rPr>
        <w:t xml:space="preserve">в новой редакции </w:t>
      </w:r>
      <w:r w:rsidR="004122C5">
        <w:rPr>
          <w:rFonts w:ascii="Arial" w:hAnsi="Arial" w:cs="Arial"/>
          <w:sz w:val="24"/>
          <w:szCs w:val="24"/>
        </w:rPr>
        <w:t>согласно приложению</w:t>
      </w:r>
      <w:r w:rsidR="004122C5" w:rsidRPr="00FE41EB">
        <w:rPr>
          <w:rFonts w:ascii="Arial" w:hAnsi="Arial" w:cs="Arial"/>
          <w:sz w:val="24"/>
          <w:szCs w:val="24"/>
        </w:rPr>
        <w:t>.</w:t>
      </w:r>
    </w:p>
    <w:p w:rsidR="004122C5" w:rsidRPr="00E75860" w:rsidRDefault="004122C5" w:rsidP="004122C5">
      <w:pPr>
        <w:pStyle w:val="a3"/>
        <w:numPr>
          <w:ilvl w:val="0"/>
          <w:numId w:val="3"/>
        </w:numPr>
        <w:ind w:left="0" w:firstLine="426"/>
        <w:jc w:val="both"/>
        <w:rPr>
          <w:rFonts w:ascii="Arial" w:hAnsi="Arial" w:cs="Arial"/>
          <w:snapToGrid w:val="0"/>
          <w:sz w:val="24"/>
          <w:szCs w:val="24"/>
        </w:rPr>
      </w:pPr>
      <w:r w:rsidRPr="00E75860">
        <w:rPr>
          <w:rFonts w:ascii="Arial" w:hAnsi="Arial" w:cs="Arial"/>
          <w:snapToGrid w:val="0"/>
          <w:sz w:val="24"/>
          <w:szCs w:val="24"/>
        </w:rPr>
        <w:t>Настоящее постановление с приложением подлежит официальному опубликованию (обнародованию).</w:t>
      </w:r>
    </w:p>
    <w:p w:rsidR="004122C5" w:rsidRPr="00FE41EB" w:rsidRDefault="004122C5" w:rsidP="004122C5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E41EB">
        <w:rPr>
          <w:rFonts w:ascii="Arial" w:hAnsi="Arial" w:cs="Arial"/>
          <w:sz w:val="24"/>
          <w:szCs w:val="24"/>
        </w:rPr>
        <w:t>Контроль по исполнению настоящего постановления возложить на заместителя главы администрации</w:t>
      </w:r>
      <w:r>
        <w:rPr>
          <w:rFonts w:ascii="Arial" w:hAnsi="Arial" w:cs="Arial"/>
          <w:sz w:val="24"/>
          <w:szCs w:val="24"/>
        </w:rPr>
        <w:t>.</w:t>
      </w:r>
    </w:p>
    <w:p w:rsidR="004122C5" w:rsidRDefault="004122C5" w:rsidP="004122C5">
      <w:pPr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rPr>
          <w:rFonts w:ascii="Arial" w:hAnsi="Arial" w:cs="Arial"/>
          <w:sz w:val="24"/>
          <w:szCs w:val="24"/>
        </w:rPr>
      </w:pPr>
    </w:p>
    <w:p w:rsidR="004122C5" w:rsidRPr="0088017E" w:rsidRDefault="004122C5" w:rsidP="004122C5">
      <w:pPr>
        <w:rPr>
          <w:rFonts w:ascii="Arial" w:hAnsi="Arial" w:cs="Arial"/>
          <w:sz w:val="24"/>
          <w:szCs w:val="24"/>
        </w:rPr>
      </w:pPr>
    </w:p>
    <w:p w:rsidR="004122C5" w:rsidRPr="0088017E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801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8017E">
        <w:rPr>
          <w:rFonts w:ascii="Arial" w:hAnsi="Arial" w:cs="Arial"/>
          <w:sz w:val="24"/>
          <w:szCs w:val="24"/>
        </w:rPr>
        <w:t xml:space="preserve"> администрации                                                            </w:t>
      </w:r>
      <w:r w:rsidRPr="008801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В.В. Николаев</w:t>
      </w: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Pr="0088017E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jc w:val="both"/>
        <w:rPr>
          <w:rFonts w:ascii="Arial" w:hAnsi="Arial" w:cs="Arial"/>
          <w:sz w:val="24"/>
          <w:szCs w:val="24"/>
        </w:rPr>
      </w:pPr>
    </w:p>
    <w:p w:rsidR="004122C5" w:rsidRDefault="004122C5" w:rsidP="004122C5">
      <w:pPr>
        <w:rPr>
          <w:rFonts w:ascii="Arial" w:hAnsi="Arial" w:cs="Arial"/>
        </w:rPr>
      </w:pPr>
    </w:p>
    <w:p w:rsidR="004122C5" w:rsidRPr="00DC7A5B" w:rsidRDefault="004122C5" w:rsidP="004122C5">
      <w:pPr>
        <w:rPr>
          <w:rFonts w:ascii="Arial" w:hAnsi="Arial" w:cs="Arial"/>
        </w:rPr>
      </w:pPr>
      <w:r w:rsidRPr="00DC7A5B">
        <w:rPr>
          <w:rFonts w:ascii="Arial" w:hAnsi="Arial" w:cs="Arial"/>
        </w:rPr>
        <w:lastRenderedPageBreak/>
        <w:t>УТВЕРЖДЕНА</w:t>
      </w:r>
    </w:p>
    <w:p w:rsidR="004122C5" w:rsidRPr="00DC7A5B" w:rsidRDefault="004122C5" w:rsidP="004122C5">
      <w:pPr>
        <w:rPr>
          <w:rFonts w:ascii="Arial" w:hAnsi="Arial" w:cs="Arial"/>
        </w:rPr>
      </w:pPr>
      <w:r w:rsidRPr="00DC7A5B">
        <w:rPr>
          <w:rFonts w:ascii="Arial" w:hAnsi="Arial" w:cs="Arial"/>
        </w:rPr>
        <w:t>постановлением администрации</w:t>
      </w:r>
    </w:p>
    <w:p w:rsidR="004122C5" w:rsidRPr="00DC7A5B" w:rsidRDefault="004122C5" w:rsidP="004122C5">
      <w:pPr>
        <w:rPr>
          <w:rFonts w:ascii="Arial" w:hAnsi="Arial" w:cs="Arial"/>
        </w:rPr>
      </w:pPr>
      <w:r w:rsidRPr="00DC7A5B">
        <w:rPr>
          <w:rFonts w:ascii="Arial" w:hAnsi="Arial" w:cs="Arial"/>
        </w:rPr>
        <w:t>городского поселения Молочный</w:t>
      </w:r>
    </w:p>
    <w:p w:rsidR="004122C5" w:rsidRPr="00DC7A5B" w:rsidRDefault="004122C5" w:rsidP="004122C5">
      <w:pPr>
        <w:rPr>
          <w:rFonts w:ascii="Arial" w:hAnsi="Arial" w:cs="Arial"/>
        </w:rPr>
      </w:pPr>
      <w:r>
        <w:rPr>
          <w:rFonts w:ascii="Arial" w:hAnsi="Arial" w:cs="Arial"/>
        </w:rPr>
        <w:t>от 17.10.2014</w:t>
      </w:r>
      <w:r w:rsidRPr="00DC7A5B">
        <w:rPr>
          <w:rFonts w:ascii="Arial" w:hAnsi="Arial" w:cs="Arial"/>
        </w:rPr>
        <w:t xml:space="preserve"> № 9</w:t>
      </w:r>
      <w:r>
        <w:rPr>
          <w:rFonts w:ascii="Arial" w:hAnsi="Arial" w:cs="Arial"/>
        </w:rPr>
        <w:t>2/1</w:t>
      </w:r>
      <w:r w:rsidRPr="00DC7A5B">
        <w:rPr>
          <w:rFonts w:ascii="Arial" w:hAnsi="Arial" w:cs="Arial"/>
        </w:rPr>
        <w:t xml:space="preserve"> </w:t>
      </w:r>
    </w:p>
    <w:p w:rsidR="004122C5" w:rsidRPr="00DC7A5B" w:rsidRDefault="004122C5" w:rsidP="004122C5">
      <w:pPr>
        <w:rPr>
          <w:rFonts w:ascii="Arial" w:hAnsi="Arial" w:cs="Arial"/>
        </w:rPr>
      </w:pPr>
      <w:r w:rsidRPr="0096549B">
        <w:rPr>
          <w:rFonts w:ascii="Arial" w:hAnsi="Arial" w:cs="Arial"/>
        </w:rPr>
        <w:t>в редакции от</w:t>
      </w:r>
      <w:r w:rsidR="0096549B">
        <w:rPr>
          <w:rFonts w:ascii="Arial" w:hAnsi="Arial" w:cs="Arial"/>
        </w:rPr>
        <w:t xml:space="preserve"> 19</w:t>
      </w:r>
      <w:r w:rsidRPr="0096549B">
        <w:rPr>
          <w:rFonts w:ascii="Arial" w:hAnsi="Arial" w:cs="Arial"/>
        </w:rPr>
        <w:t>.</w:t>
      </w:r>
      <w:r w:rsidR="00F65DFA" w:rsidRPr="0096549B">
        <w:rPr>
          <w:rFonts w:ascii="Arial" w:hAnsi="Arial" w:cs="Arial"/>
        </w:rPr>
        <w:t>11</w:t>
      </w:r>
      <w:r w:rsidRPr="0096549B">
        <w:rPr>
          <w:rFonts w:ascii="Arial" w:hAnsi="Arial" w:cs="Arial"/>
        </w:rPr>
        <w:t>.2018 №</w:t>
      </w:r>
      <w:r w:rsidRPr="00DC7A5B">
        <w:rPr>
          <w:rFonts w:ascii="Arial" w:hAnsi="Arial" w:cs="Arial"/>
        </w:rPr>
        <w:t xml:space="preserve"> </w:t>
      </w:r>
      <w:r w:rsidR="0096549B">
        <w:rPr>
          <w:rFonts w:ascii="Arial" w:hAnsi="Arial" w:cs="Arial"/>
        </w:rPr>
        <w:t>155</w:t>
      </w:r>
    </w:p>
    <w:p w:rsidR="004122C5" w:rsidRPr="00DC7A5B" w:rsidRDefault="004122C5" w:rsidP="004122C5">
      <w:pPr>
        <w:tabs>
          <w:tab w:val="left" w:pos="4020"/>
        </w:tabs>
        <w:ind w:firstLine="566"/>
        <w:jc w:val="center"/>
        <w:rPr>
          <w:rFonts w:ascii="Arial" w:hAnsi="Arial" w:cs="Arial"/>
        </w:rPr>
      </w:pPr>
    </w:p>
    <w:p w:rsidR="004122C5" w:rsidRPr="00DC7A5B" w:rsidRDefault="004122C5" w:rsidP="004122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 муниципальной</w:t>
      </w:r>
      <w:r w:rsidRPr="00DC7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</w:t>
      </w:r>
      <w:r w:rsidRPr="00DC7A5B">
        <w:rPr>
          <w:rFonts w:ascii="Arial" w:hAnsi="Arial" w:cs="Arial"/>
          <w:b/>
        </w:rPr>
        <w:t>рограмм</w:t>
      </w:r>
      <w:r>
        <w:rPr>
          <w:rFonts w:ascii="Arial" w:hAnsi="Arial" w:cs="Arial"/>
          <w:b/>
        </w:rPr>
        <w:t>ы</w:t>
      </w:r>
    </w:p>
    <w:p w:rsidR="004122C5" w:rsidRPr="00DC7A5B" w:rsidRDefault="004122C5" w:rsidP="004122C5">
      <w:pPr>
        <w:jc w:val="center"/>
        <w:rPr>
          <w:rFonts w:ascii="Arial" w:hAnsi="Arial" w:cs="Arial"/>
          <w:b/>
        </w:rPr>
      </w:pPr>
      <w:r w:rsidRPr="00DC7A5B">
        <w:rPr>
          <w:rFonts w:ascii="Arial" w:hAnsi="Arial" w:cs="Arial"/>
          <w:b/>
        </w:rPr>
        <w:t>«Повышение безопасности дорожного движения в городском поселении Молочный Кольского района Мурманской области» на 2015 - 20</w:t>
      </w:r>
      <w:r w:rsidR="00F65DFA">
        <w:rPr>
          <w:rFonts w:ascii="Arial" w:hAnsi="Arial" w:cs="Arial"/>
          <w:b/>
        </w:rPr>
        <w:t>21</w:t>
      </w:r>
      <w:r w:rsidRPr="00DC7A5B">
        <w:rPr>
          <w:rFonts w:ascii="Arial" w:hAnsi="Arial" w:cs="Arial"/>
          <w:b/>
        </w:rPr>
        <w:t xml:space="preserve"> годы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6808"/>
      </w:tblGrid>
      <w:tr w:rsidR="004122C5" w:rsidRPr="00DC7A5B" w:rsidTr="002F089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Наименование</w:t>
            </w:r>
            <w:r w:rsidRPr="00DC7A5B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 Муниципальная Программа «Повышение безопасности дорожного движения в городском поселении Молочный Кольского района Мурманской области» на 2015 - 20</w:t>
            </w:r>
            <w:r w:rsidR="00F65DFA">
              <w:rPr>
                <w:rFonts w:ascii="Arial" w:hAnsi="Arial" w:cs="Arial"/>
              </w:rPr>
              <w:t>21</w:t>
            </w:r>
            <w:r w:rsidRPr="00DC7A5B">
              <w:rPr>
                <w:rFonts w:ascii="Arial" w:hAnsi="Arial" w:cs="Arial"/>
              </w:rPr>
              <w:t xml:space="preserve"> годы</w:t>
            </w:r>
          </w:p>
          <w:p w:rsidR="004122C5" w:rsidRPr="00DC7A5B" w:rsidRDefault="004122C5" w:rsidP="002F0899">
            <w:pPr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 (далее – Программа)</w:t>
            </w:r>
          </w:p>
        </w:tc>
      </w:tr>
      <w:tr w:rsidR="004122C5" w:rsidRPr="00DC7A5B" w:rsidTr="002F089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Дата утверждения </w:t>
            </w:r>
          </w:p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программы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Постановление администрации городского поселения </w:t>
            </w:r>
            <w:r w:rsidR="0096549B">
              <w:rPr>
                <w:rFonts w:ascii="Arial" w:hAnsi="Arial" w:cs="Arial"/>
              </w:rPr>
              <w:t>Молочный  от 17.10.2014</w:t>
            </w:r>
            <w:r w:rsidRPr="00DC7A5B">
              <w:rPr>
                <w:rFonts w:ascii="Arial" w:hAnsi="Arial" w:cs="Arial"/>
              </w:rPr>
              <w:t xml:space="preserve"> № 92/1</w:t>
            </w:r>
          </w:p>
        </w:tc>
      </w:tr>
      <w:tr w:rsidR="004122C5" w:rsidRPr="00DC7A5B" w:rsidTr="002F089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C5" w:rsidRPr="00DC7A5B" w:rsidRDefault="004122C5" w:rsidP="002F0899">
            <w:pPr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Администрация городского поселения Молочный </w:t>
            </w:r>
          </w:p>
        </w:tc>
      </w:tr>
      <w:tr w:rsidR="004122C5" w:rsidRPr="00DC7A5B" w:rsidTr="002F089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Разработчик </w:t>
            </w:r>
          </w:p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Программы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C5" w:rsidRPr="00DC7A5B" w:rsidRDefault="004122C5" w:rsidP="002F0899">
            <w:pPr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Администрация городского поселения Молочный</w:t>
            </w:r>
          </w:p>
        </w:tc>
      </w:tr>
      <w:tr w:rsidR="004122C5" w:rsidRPr="00DC7A5B" w:rsidTr="002F089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autoSpaceDE w:val="0"/>
              <w:autoSpaceDN w:val="0"/>
              <w:adjustRightIn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- Федеральный закон от 10.12.1995 N 196-ФЗ "О безопасности дорожного движения"            </w:t>
            </w:r>
            <w:r w:rsidRPr="00DC7A5B">
              <w:rPr>
                <w:rFonts w:ascii="Arial" w:hAnsi="Arial" w:cs="Arial"/>
              </w:rPr>
              <w:br/>
              <w:t>- Федеральный закон от 06.10.2003 N 131-ФЗ "Об общих принципах организации местного самоуправления в Российской Федерации"</w:t>
            </w: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- Распоряжение Правительства РФ от 27.10.2012 N 1995-р «Об утверждении Концепции федеральной целевой программы «Повышение безопасности дорожного движения в 2013 -2020 годах»</w:t>
            </w: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- Постановление Правительства Мурманской области от 30.09.2013 № 556-ПП «О государственной программе Мурманской области «Развитие транспортной системы» </w:t>
            </w:r>
          </w:p>
        </w:tc>
      </w:tr>
      <w:tr w:rsidR="004122C5" w:rsidRPr="00DC7A5B" w:rsidTr="002F089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Целью Программы является: обеспечение охраны жизни, здоровья   граждан и их имущества, гарантии их законных прав на безопасные условия движения и создание условий для безопасности дорожного движения, предупреждение аварийности среди участников дорожного движения.</w:t>
            </w:r>
            <w:r w:rsidRPr="00DC7A5B">
              <w:rPr>
                <w:rFonts w:ascii="Arial" w:hAnsi="Arial" w:cs="Arial"/>
                <w:color w:val="000000"/>
              </w:rPr>
              <w:t xml:space="preserve">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DC7A5B">
              <w:rPr>
                <w:rFonts w:ascii="Arial" w:hAnsi="Arial" w:cs="Arial"/>
                <w:color w:val="000000"/>
              </w:rPr>
              <w:t>ртирных домов населенных пунктов.</w:t>
            </w:r>
          </w:p>
          <w:p w:rsidR="004122C5" w:rsidRPr="00DC7A5B" w:rsidRDefault="004122C5" w:rsidP="002F0899">
            <w:pPr>
              <w:pStyle w:val="ConsPlusNonformat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Для достижения поставленных целей необходимо решение следующих задач:</w:t>
            </w:r>
          </w:p>
          <w:p w:rsidR="004122C5" w:rsidRPr="00DC7A5B" w:rsidRDefault="004122C5" w:rsidP="002F0899">
            <w:pPr>
              <w:pStyle w:val="ConsPlusNonformat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1) повышение  эффективности муниципального управления для обеспечения надлежащего  уровня  безопасности дорожного движения;</w:t>
            </w:r>
          </w:p>
          <w:p w:rsidR="004122C5" w:rsidRPr="00DC7A5B" w:rsidRDefault="004122C5" w:rsidP="002F0899">
            <w:pPr>
              <w:pStyle w:val="ConsPlusNonformat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2) предупреждение опасного поведения участников дорожного движения;</w:t>
            </w:r>
          </w:p>
          <w:p w:rsidR="004122C5" w:rsidRPr="00DC7A5B" w:rsidRDefault="004122C5" w:rsidP="002F0899">
            <w:pPr>
              <w:pStyle w:val="ConsPlusNonformat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3) разработка и применение эффективных схем, методов и средств организации дорожного движения;</w:t>
            </w:r>
          </w:p>
          <w:p w:rsidR="004122C5" w:rsidRPr="00DC7A5B" w:rsidRDefault="004122C5" w:rsidP="002F0899">
            <w:pPr>
              <w:pStyle w:val="ConsPlusNonformat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4) совершенствование правового, информационного, организационного и технического обеспечения контрольно- надзорной деятельности;                                                          </w:t>
            </w:r>
          </w:p>
          <w:p w:rsidR="004122C5" w:rsidRPr="00DC7A5B" w:rsidRDefault="004122C5" w:rsidP="002F0899">
            <w:pPr>
              <w:pStyle w:val="ConsPlusNonformat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5) обеспечение охраны жизни и здоровья граждан и их имущества путем создания безопасных условий движения на улично-дорожной сети;</w:t>
            </w:r>
          </w:p>
          <w:p w:rsidR="004122C5" w:rsidRPr="00DC7A5B" w:rsidRDefault="004122C5" w:rsidP="002F0899">
            <w:pPr>
              <w:autoSpaceDE w:val="0"/>
              <w:autoSpaceDN w:val="0"/>
              <w:adjustRightInd w:val="0"/>
              <w:ind w:left="142" w:right="81"/>
              <w:jc w:val="both"/>
              <w:rPr>
                <w:rFonts w:ascii="Arial" w:hAnsi="Arial" w:cs="Arial"/>
                <w:color w:val="000000"/>
              </w:rPr>
            </w:pPr>
            <w:r w:rsidRPr="00DC7A5B">
              <w:rPr>
                <w:rFonts w:ascii="Arial" w:hAnsi="Arial" w:cs="Arial"/>
              </w:rPr>
              <w:t xml:space="preserve">6) приведение в нормативное состояние </w:t>
            </w:r>
            <w:r w:rsidRPr="00DC7A5B">
              <w:rPr>
                <w:rFonts w:ascii="Arial" w:hAnsi="Arial" w:cs="Arial"/>
                <w:color w:val="000000"/>
              </w:rPr>
              <w:t>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  <w:p w:rsidR="004122C5" w:rsidRPr="00DC7A5B" w:rsidRDefault="004122C5" w:rsidP="002F0899">
            <w:pPr>
              <w:autoSpaceDE w:val="0"/>
              <w:autoSpaceDN w:val="0"/>
              <w:adjustRightIn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  <w:color w:val="000000"/>
              </w:rPr>
              <w:t>7) обеспечение надлежащего освещения улично-дорожной сети поселения.</w:t>
            </w:r>
          </w:p>
        </w:tc>
      </w:tr>
      <w:tr w:rsidR="004122C5" w:rsidRPr="00DC7A5B" w:rsidTr="002F089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widowControl w:val="0"/>
              <w:autoSpaceDE w:val="0"/>
              <w:autoSpaceDN w:val="0"/>
              <w:adjustRightIn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Перечень основных</w:t>
            </w:r>
          </w:p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мероприятий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widowControl w:val="0"/>
              <w:autoSpaceDE w:val="0"/>
              <w:autoSpaceDN w:val="0"/>
              <w:adjustRightIn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Мероприятия программы осуществляются по следующим основным направлениям:</w:t>
            </w:r>
          </w:p>
          <w:p w:rsidR="004122C5" w:rsidRPr="00DC7A5B" w:rsidRDefault="004122C5" w:rsidP="002F0899">
            <w:pPr>
              <w:pStyle w:val="Default"/>
              <w:ind w:left="142" w:right="81"/>
              <w:jc w:val="both"/>
              <w:rPr>
                <w:color w:val="auto"/>
                <w:sz w:val="20"/>
                <w:szCs w:val="20"/>
              </w:rPr>
            </w:pPr>
            <w:r w:rsidRPr="00DC7A5B">
              <w:rPr>
                <w:color w:val="auto"/>
                <w:sz w:val="20"/>
                <w:szCs w:val="20"/>
              </w:rPr>
              <w:t xml:space="preserve">1.Улучшение качества эксплуатационного состояния улично-дорожной сети: </w:t>
            </w:r>
          </w:p>
          <w:p w:rsidR="004122C5" w:rsidRPr="00DC7A5B" w:rsidRDefault="004122C5" w:rsidP="002F0899">
            <w:pPr>
              <w:pStyle w:val="Default"/>
              <w:ind w:left="142" w:right="81"/>
              <w:jc w:val="both"/>
              <w:rPr>
                <w:color w:val="auto"/>
                <w:sz w:val="20"/>
                <w:szCs w:val="20"/>
              </w:rPr>
            </w:pPr>
            <w:r w:rsidRPr="00DC7A5B">
              <w:rPr>
                <w:color w:val="auto"/>
                <w:sz w:val="20"/>
                <w:szCs w:val="20"/>
              </w:rPr>
              <w:t xml:space="preserve">- ремонт дорог общего пользования местного значения; </w:t>
            </w:r>
          </w:p>
          <w:p w:rsidR="004122C5" w:rsidRPr="00DC7A5B" w:rsidRDefault="004122C5" w:rsidP="002F0899">
            <w:pPr>
              <w:pStyle w:val="Default"/>
              <w:ind w:left="142" w:right="81"/>
              <w:jc w:val="both"/>
              <w:rPr>
                <w:color w:val="auto"/>
                <w:sz w:val="20"/>
                <w:szCs w:val="20"/>
              </w:rPr>
            </w:pPr>
            <w:r w:rsidRPr="00DC7A5B">
              <w:rPr>
                <w:color w:val="auto"/>
                <w:sz w:val="20"/>
                <w:szCs w:val="20"/>
              </w:rPr>
              <w:t xml:space="preserve">- </w:t>
            </w:r>
            <w:r w:rsidRPr="00DC7A5B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домов;</w:t>
            </w:r>
          </w:p>
          <w:p w:rsidR="004122C5" w:rsidRPr="00DC7A5B" w:rsidRDefault="004122C5" w:rsidP="002F0899">
            <w:pPr>
              <w:pStyle w:val="Default"/>
              <w:ind w:left="142" w:right="81"/>
              <w:jc w:val="both"/>
              <w:rPr>
                <w:color w:val="auto"/>
                <w:sz w:val="20"/>
                <w:szCs w:val="20"/>
              </w:rPr>
            </w:pPr>
            <w:r w:rsidRPr="00DC7A5B">
              <w:rPr>
                <w:color w:val="auto"/>
                <w:sz w:val="20"/>
                <w:szCs w:val="20"/>
              </w:rPr>
              <w:lastRenderedPageBreak/>
              <w:t xml:space="preserve">- нанесение дорожной разметки; </w:t>
            </w:r>
          </w:p>
          <w:p w:rsidR="004122C5" w:rsidRPr="00DC7A5B" w:rsidRDefault="004122C5" w:rsidP="002F0899">
            <w:pPr>
              <w:pStyle w:val="Default"/>
              <w:ind w:left="142" w:right="81"/>
              <w:jc w:val="both"/>
              <w:rPr>
                <w:color w:val="auto"/>
                <w:sz w:val="20"/>
                <w:szCs w:val="20"/>
              </w:rPr>
            </w:pPr>
            <w:r w:rsidRPr="00DC7A5B">
              <w:rPr>
                <w:color w:val="auto"/>
                <w:sz w:val="20"/>
                <w:szCs w:val="20"/>
              </w:rPr>
              <w:t>- очистка дорожного полотна, бордюров и обочин от песка и мусора;</w:t>
            </w:r>
          </w:p>
          <w:p w:rsidR="004122C5" w:rsidRPr="00DC7A5B" w:rsidRDefault="004122C5" w:rsidP="002F0899">
            <w:pPr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- обустройство пешеходных переходов;</w:t>
            </w:r>
          </w:p>
          <w:p w:rsidR="004122C5" w:rsidRPr="00DC7A5B" w:rsidRDefault="004122C5" w:rsidP="002F0899">
            <w:pPr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- установка (замена) дорожных знаков ПДД;</w:t>
            </w:r>
          </w:p>
          <w:p w:rsidR="004122C5" w:rsidRPr="00DC7A5B" w:rsidRDefault="004122C5" w:rsidP="002F0899">
            <w:pPr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 - о</w:t>
            </w:r>
            <w:r w:rsidRPr="00DC7A5B">
              <w:rPr>
                <w:rFonts w:ascii="Arial" w:hAnsi="Arial" w:cs="Arial"/>
                <w:iCs/>
              </w:rPr>
              <w:t>борудование участков автодорог искусственными неровностями;</w:t>
            </w:r>
          </w:p>
          <w:p w:rsidR="004122C5" w:rsidRPr="00DC7A5B" w:rsidRDefault="004122C5" w:rsidP="002F0899">
            <w:pPr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- работа по обучению населения правилам дорожного движения и пропагандистская работа через средства массовой информации.</w:t>
            </w:r>
          </w:p>
          <w:p w:rsidR="004122C5" w:rsidRPr="00DC7A5B" w:rsidRDefault="004122C5" w:rsidP="002F0899">
            <w:pPr>
              <w:pStyle w:val="Default"/>
              <w:ind w:left="142" w:right="81"/>
              <w:jc w:val="both"/>
              <w:rPr>
                <w:color w:val="auto"/>
                <w:sz w:val="20"/>
                <w:szCs w:val="20"/>
              </w:rPr>
            </w:pPr>
            <w:r w:rsidRPr="00DC7A5B">
              <w:rPr>
                <w:color w:val="auto"/>
                <w:sz w:val="20"/>
                <w:szCs w:val="20"/>
              </w:rPr>
              <w:t xml:space="preserve"> 2. Выполнение мероприятий по зимнему и летнему содержанию дорог. </w:t>
            </w:r>
          </w:p>
          <w:p w:rsidR="004122C5" w:rsidRPr="00DC7A5B" w:rsidRDefault="004122C5" w:rsidP="002F0899">
            <w:pPr>
              <w:pStyle w:val="Default"/>
              <w:ind w:left="142" w:right="81"/>
              <w:jc w:val="both"/>
              <w:rPr>
                <w:color w:val="auto"/>
                <w:sz w:val="20"/>
                <w:szCs w:val="20"/>
              </w:rPr>
            </w:pPr>
            <w:r w:rsidRPr="00DC7A5B">
              <w:rPr>
                <w:color w:val="auto"/>
                <w:sz w:val="20"/>
                <w:szCs w:val="20"/>
              </w:rPr>
              <w:t xml:space="preserve">3. Мероприятия, направленные на формирование и совершенствование правового сознания, предупреждение опасного поведения участников дорожного движения, путем взаимодействия со СМИ, учреждениями образования для информационного обеспечения деятельности в сфере организации безопасности дорожного движения. </w:t>
            </w:r>
          </w:p>
          <w:p w:rsidR="004122C5" w:rsidRPr="00DC7A5B" w:rsidRDefault="004122C5" w:rsidP="002F0899">
            <w:pPr>
              <w:pStyle w:val="Default"/>
              <w:ind w:left="142" w:right="81"/>
              <w:jc w:val="both"/>
              <w:rPr>
                <w:color w:val="auto"/>
                <w:sz w:val="20"/>
                <w:szCs w:val="20"/>
              </w:rPr>
            </w:pPr>
            <w:r w:rsidRPr="00DC7A5B">
              <w:rPr>
                <w:color w:val="auto"/>
                <w:sz w:val="20"/>
                <w:szCs w:val="20"/>
              </w:rPr>
              <w:t>4) Ремонт, содержание линий наружного освещения улично-дорожной сети</w:t>
            </w:r>
          </w:p>
        </w:tc>
      </w:tr>
      <w:tr w:rsidR="004122C5" w:rsidRPr="00DC7A5B" w:rsidTr="002F089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lastRenderedPageBreak/>
              <w:t xml:space="preserve">Сроки  реализации </w:t>
            </w:r>
          </w:p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Программы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C5" w:rsidRPr="00DC7A5B" w:rsidRDefault="004122C5" w:rsidP="00F65DFA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Срок реализации Программы 2015 - 20</w:t>
            </w:r>
            <w:r w:rsidR="00F65DFA">
              <w:rPr>
                <w:rFonts w:ascii="Arial" w:hAnsi="Arial" w:cs="Arial"/>
              </w:rPr>
              <w:t>21</w:t>
            </w:r>
            <w:r w:rsidRPr="00DC7A5B">
              <w:rPr>
                <w:rFonts w:ascii="Arial" w:hAnsi="Arial" w:cs="Arial"/>
              </w:rPr>
              <w:t xml:space="preserve"> годы.</w:t>
            </w:r>
          </w:p>
        </w:tc>
      </w:tr>
      <w:tr w:rsidR="004122C5" w:rsidRPr="00DC7A5B" w:rsidTr="002F089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Исполнители  </w:t>
            </w:r>
          </w:p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Программы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Администрация городского поселения Молочный;</w:t>
            </w:r>
          </w:p>
          <w:p w:rsidR="004122C5" w:rsidRPr="00DC7A5B" w:rsidRDefault="004122C5" w:rsidP="002F0899">
            <w:pPr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Прочие исполнители (подрядные организации). </w:t>
            </w:r>
          </w:p>
        </w:tc>
      </w:tr>
      <w:tr w:rsidR="004122C5" w:rsidRPr="00DC7A5B" w:rsidTr="002F089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Финансовое обеспечение программы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Всего по программе:</w:t>
            </w:r>
          </w:p>
          <w:p w:rsidR="004122C5" w:rsidRPr="00DC7A5B" w:rsidRDefault="00E427FD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E427FD">
              <w:rPr>
                <w:rFonts w:ascii="Arial" w:hAnsi="Arial" w:cs="Arial"/>
                <w:b/>
              </w:rPr>
              <w:t>85 496</w:t>
            </w:r>
            <w:r w:rsidR="004122C5" w:rsidRPr="00E427FD">
              <w:rPr>
                <w:rFonts w:ascii="Arial" w:hAnsi="Arial" w:cs="Arial"/>
                <w:b/>
              </w:rPr>
              <w:t>,</w:t>
            </w:r>
            <w:r w:rsidRPr="00E427FD">
              <w:rPr>
                <w:rFonts w:ascii="Arial" w:hAnsi="Arial" w:cs="Arial"/>
                <w:b/>
              </w:rPr>
              <w:t>8</w:t>
            </w:r>
            <w:r w:rsidR="004122C5" w:rsidRPr="00DC7A5B">
              <w:rPr>
                <w:rFonts w:ascii="Arial" w:hAnsi="Arial" w:cs="Arial"/>
              </w:rPr>
              <w:t xml:space="preserve"> тыс. рублей, в том числе:</w:t>
            </w:r>
          </w:p>
          <w:p w:rsidR="004122C5" w:rsidRPr="00E427FD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местный бюджет: </w:t>
            </w:r>
            <w:r w:rsidR="00E427FD" w:rsidRPr="00E427FD">
              <w:rPr>
                <w:rFonts w:ascii="Arial" w:hAnsi="Arial" w:cs="Arial"/>
              </w:rPr>
              <w:t>66 387,9</w:t>
            </w:r>
            <w:r w:rsidRPr="00E427FD">
              <w:rPr>
                <w:rFonts w:ascii="Arial" w:hAnsi="Arial" w:cs="Arial"/>
              </w:rPr>
              <w:t xml:space="preserve"> тыс. рублей;</w:t>
            </w: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E427FD">
              <w:rPr>
                <w:rFonts w:ascii="Arial" w:hAnsi="Arial" w:cs="Arial"/>
              </w:rPr>
              <w:t>областной бюджет: 19 108,9 тыс. рублей;</w:t>
            </w: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из них</w:t>
            </w:r>
            <w:r w:rsidR="00E427FD">
              <w:rPr>
                <w:rFonts w:ascii="Arial" w:hAnsi="Arial" w:cs="Arial"/>
              </w:rPr>
              <w:t>:</w:t>
            </w: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2015 год – 5 856,9 тыс. рублей, в том числе:</w:t>
            </w: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местный бюджет – 5856,9 тыс. рублей;</w:t>
            </w:r>
          </w:p>
          <w:p w:rsidR="00F65DFA" w:rsidRDefault="00F65DFA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2016 год – 17 420,2 тыс. руб., в том числе: </w:t>
            </w: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местный бюджет – 8 420,7 тыс. рублей;</w:t>
            </w: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областной бюджет - 8 999,5 тыс. рублей;</w:t>
            </w:r>
          </w:p>
          <w:p w:rsidR="00F65DFA" w:rsidRDefault="00F65DFA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2017 год – 17 029,9 тыс. рублей, в том числе:</w:t>
            </w: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местный бюджет – 13 129,7 тыс. рублей;</w:t>
            </w: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областной бюджет –   3 900,2 тыс. рублей;</w:t>
            </w:r>
          </w:p>
          <w:p w:rsidR="00F65DFA" w:rsidRDefault="00F65DFA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2018 год – 17 4</w:t>
            </w:r>
            <w:r w:rsidR="00E427FD">
              <w:rPr>
                <w:rFonts w:ascii="Arial" w:hAnsi="Arial" w:cs="Arial"/>
              </w:rPr>
              <w:t>58</w:t>
            </w:r>
            <w:r w:rsidRPr="00DC7A5B">
              <w:rPr>
                <w:rFonts w:ascii="Arial" w:hAnsi="Arial" w:cs="Arial"/>
              </w:rPr>
              <w:t>,0 тыс. руб., в том числе:</w:t>
            </w:r>
          </w:p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местный бюджет – 11 </w:t>
            </w:r>
            <w:r w:rsidR="00E427FD">
              <w:rPr>
                <w:rFonts w:ascii="Arial" w:hAnsi="Arial" w:cs="Arial"/>
              </w:rPr>
              <w:t>248</w:t>
            </w:r>
            <w:r w:rsidRPr="00DC7A5B">
              <w:rPr>
                <w:rFonts w:ascii="Arial" w:hAnsi="Arial" w:cs="Arial"/>
              </w:rPr>
              <w:t>,8 тыс. рублей;</w:t>
            </w:r>
          </w:p>
          <w:p w:rsidR="004122C5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областной бюджет –   6 209,2 тыс. рублей.</w:t>
            </w:r>
          </w:p>
          <w:p w:rsidR="00F65DFA" w:rsidRDefault="00F65DFA" w:rsidP="00F65DFA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</w:p>
          <w:p w:rsidR="00F65DFA" w:rsidRPr="00E427FD" w:rsidRDefault="00F65DFA" w:rsidP="00F65DFA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DC7A5B">
              <w:rPr>
                <w:rFonts w:ascii="Arial" w:hAnsi="Arial" w:cs="Arial"/>
              </w:rPr>
              <w:t xml:space="preserve"> год – </w:t>
            </w:r>
            <w:r w:rsidR="00E427FD" w:rsidRPr="00E427FD">
              <w:rPr>
                <w:rFonts w:ascii="Arial" w:hAnsi="Arial" w:cs="Arial"/>
              </w:rPr>
              <w:t>10 844</w:t>
            </w:r>
            <w:r w:rsidRPr="00E427FD">
              <w:rPr>
                <w:rFonts w:ascii="Arial" w:hAnsi="Arial" w:cs="Arial"/>
              </w:rPr>
              <w:t>,0 тыс. руб., в том числе:</w:t>
            </w:r>
          </w:p>
          <w:p w:rsidR="00F65DFA" w:rsidRPr="00E427FD" w:rsidRDefault="00F65DFA" w:rsidP="00F65DFA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E427FD">
              <w:rPr>
                <w:rFonts w:ascii="Arial" w:hAnsi="Arial" w:cs="Arial"/>
              </w:rPr>
              <w:t xml:space="preserve">местный бюджет – </w:t>
            </w:r>
            <w:r w:rsidR="00E427FD" w:rsidRPr="00E427FD">
              <w:rPr>
                <w:rFonts w:ascii="Arial" w:hAnsi="Arial" w:cs="Arial"/>
              </w:rPr>
              <w:t>10</w:t>
            </w:r>
            <w:r w:rsidR="00E427FD">
              <w:rPr>
                <w:rFonts w:ascii="Arial" w:hAnsi="Arial" w:cs="Arial"/>
              </w:rPr>
              <w:t xml:space="preserve"> </w:t>
            </w:r>
            <w:r w:rsidR="00E427FD" w:rsidRPr="00E427FD">
              <w:rPr>
                <w:rFonts w:ascii="Arial" w:hAnsi="Arial" w:cs="Arial"/>
              </w:rPr>
              <w:t>844</w:t>
            </w:r>
            <w:r w:rsidRPr="00E427FD">
              <w:rPr>
                <w:rFonts w:ascii="Arial" w:hAnsi="Arial" w:cs="Arial"/>
              </w:rPr>
              <w:t>,</w:t>
            </w:r>
            <w:r w:rsidR="00E427FD" w:rsidRPr="00E427FD">
              <w:rPr>
                <w:rFonts w:ascii="Arial" w:hAnsi="Arial" w:cs="Arial"/>
              </w:rPr>
              <w:t>0</w:t>
            </w:r>
            <w:r w:rsidRPr="00E427FD">
              <w:rPr>
                <w:rFonts w:ascii="Arial" w:hAnsi="Arial" w:cs="Arial"/>
              </w:rPr>
              <w:t xml:space="preserve"> тыс. рублей;</w:t>
            </w:r>
          </w:p>
          <w:p w:rsidR="00F65DFA" w:rsidRDefault="00F65DFA" w:rsidP="00F65DFA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E427FD">
              <w:rPr>
                <w:rFonts w:ascii="Arial" w:hAnsi="Arial" w:cs="Arial"/>
              </w:rPr>
              <w:t>областной бюджет –   0,0</w:t>
            </w:r>
            <w:r w:rsidRPr="00DC7A5B">
              <w:rPr>
                <w:rFonts w:ascii="Arial" w:hAnsi="Arial" w:cs="Arial"/>
              </w:rPr>
              <w:t xml:space="preserve"> тыс. рублей.</w:t>
            </w:r>
          </w:p>
          <w:p w:rsidR="00F65DFA" w:rsidRDefault="00F65DFA" w:rsidP="00F65DFA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</w:p>
          <w:p w:rsidR="00F65DFA" w:rsidRPr="00DC7A5B" w:rsidRDefault="00F65DFA" w:rsidP="00F65DFA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DC7A5B">
              <w:rPr>
                <w:rFonts w:ascii="Arial" w:hAnsi="Arial" w:cs="Arial"/>
              </w:rPr>
              <w:t xml:space="preserve"> год – </w:t>
            </w:r>
            <w:r w:rsidR="00E427FD">
              <w:rPr>
                <w:rFonts w:ascii="Arial" w:hAnsi="Arial" w:cs="Arial"/>
              </w:rPr>
              <w:t>8 347,0</w:t>
            </w:r>
            <w:r w:rsidRPr="00DC7A5B">
              <w:rPr>
                <w:rFonts w:ascii="Arial" w:hAnsi="Arial" w:cs="Arial"/>
              </w:rPr>
              <w:t xml:space="preserve"> тыс. руб., в том числе:</w:t>
            </w:r>
          </w:p>
          <w:p w:rsidR="00F65DFA" w:rsidRPr="00DC7A5B" w:rsidRDefault="00F65DFA" w:rsidP="00F65DFA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местный бюджет – </w:t>
            </w:r>
            <w:r w:rsidR="00E427FD">
              <w:rPr>
                <w:rFonts w:ascii="Arial" w:hAnsi="Arial" w:cs="Arial"/>
              </w:rPr>
              <w:t>8 347,0</w:t>
            </w:r>
            <w:r w:rsidRPr="00DC7A5B">
              <w:rPr>
                <w:rFonts w:ascii="Arial" w:hAnsi="Arial" w:cs="Arial"/>
              </w:rPr>
              <w:t xml:space="preserve"> тыс. рублей;</w:t>
            </w:r>
          </w:p>
          <w:p w:rsidR="00F65DFA" w:rsidRDefault="00F65DFA" w:rsidP="00F65DFA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областной бюджет –   </w:t>
            </w:r>
            <w:r>
              <w:rPr>
                <w:rFonts w:ascii="Arial" w:hAnsi="Arial" w:cs="Arial"/>
              </w:rPr>
              <w:t>0,0</w:t>
            </w:r>
            <w:r w:rsidRPr="00DC7A5B">
              <w:rPr>
                <w:rFonts w:ascii="Arial" w:hAnsi="Arial" w:cs="Arial"/>
              </w:rPr>
              <w:t xml:space="preserve"> тыс. рублей.</w:t>
            </w:r>
          </w:p>
          <w:p w:rsidR="00F65DFA" w:rsidRDefault="00F65DFA" w:rsidP="00F65DFA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</w:p>
          <w:p w:rsidR="00F65DFA" w:rsidRPr="00DC7A5B" w:rsidRDefault="00F65DFA" w:rsidP="00F65DFA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DC7A5B">
              <w:rPr>
                <w:rFonts w:ascii="Arial" w:hAnsi="Arial" w:cs="Arial"/>
              </w:rPr>
              <w:t xml:space="preserve"> год – </w:t>
            </w:r>
            <w:r w:rsidR="00E427FD">
              <w:rPr>
                <w:rFonts w:ascii="Arial" w:hAnsi="Arial" w:cs="Arial"/>
              </w:rPr>
              <w:t>8 540,8</w:t>
            </w:r>
            <w:r w:rsidRPr="00DC7A5B">
              <w:rPr>
                <w:rFonts w:ascii="Arial" w:hAnsi="Arial" w:cs="Arial"/>
              </w:rPr>
              <w:t xml:space="preserve"> тыс. руб., в том числе:</w:t>
            </w:r>
          </w:p>
          <w:p w:rsidR="00F65DFA" w:rsidRPr="00DC7A5B" w:rsidRDefault="00F65DFA" w:rsidP="00F65DFA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местный бюджет – </w:t>
            </w:r>
            <w:r w:rsidR="00E427FD">
              <w:rPr>
                <w:rFonts w:ascii="Arial" w:hAnsi="Arial" w:cs="Arial"/>
              </w:rPr>
              <w:t>8 540,8</w:t>
            </w:r>
            <w:r w:rsidRPr="00DC7A5B">
              <w:rPr>
                <w:rFonts w:ascii="Arial" w:hAnsi="Arial" w:cs="Arial"/>
              </w:rPr>
              <w:t xml:space="preserve"> тыс. рублей;</w:t>
            </w:r>
          </w:p>
          <w:p w:rsidR="00F65DFA" w:rsidRDefault="00F65DFA" w:rsidP="00F65DFA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областной бюджет –   </w:t>
            </w:r>
            <w:r>
              <w:rPr>
                <w:rFonts w:ascii="Arial" w:hAnsi="Arial" w:cs="Arial"/>
              </w:rPr>
              <w:t>0,0</w:t>
            </w:r>
            <w:r w:rsidRPr="00DC7A5B">
              <w:rPr>
                <w:rFonts w:ascii="Arial" w:hAnsi="Arial" w:cs="Arial"/>
              </w:rPr>
              <w:t xml:space="preserve"> тыс. рублей.</w:t>
            </w:r>
          </w:p>
          <w:p w:rsidR="00F65DFA" w:rsidRPr="00DC7A5B" w:rsidRDefault="00F65DFA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</w:p>
        </w:tc>
      </w:tr>
      <w:tr w:rsidR="004122C5" w:rsidRPr="00DC7A5B" w:rsidTr="002F089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Ожидаемые результаты  от реализации Программы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pStyle w:val="ConsPlusNonformat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- снижение на территории городского поселения Молочный уровня риска совершения дорожно-транспортных происшествий и тяжести их последствий;</w:t>
            </w:r>
          </w:p>
          <w:p w:rsidR="004122C5" w:rsidRPr="00DC7A5B" w:rsidRDefault="004122C5" w:rsidP="002F0899">
            <w:pPr>
              <w:pStyle w:val="ConsPlusNonformat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- сохранение на допустимом уровне содержания 13,1 км. дорог местного значения</w:t>
            </w:r>
          </w:p>
          <w:p w:rsidR="004122C5" w:rsidRPr="00DC7A5B" w:rsidRDefault="004122C5" w:rsidP="002F0899">
            <w:pPr>
              <w:pStyle w:val="ConsPlusNonformat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- увеличение доли отремонтированных асфальтовых дорог общего пользования местного значения до 63%</w:t>
            </w:r>
          </w:p>
          <w:p w:rsidR="004122C5" w:rsidRPr="00DC7A5B" w:rsidRDefault="004122C5" w:rsidP="002F0899">
            <w:pPr>
              <w:pStyle w:val="ConsPlusNonformat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- увеличение доли отремонтированных линий наружного освещения улично-дорожной сети до 95%</w:t>
            </w:r>
          </w:p>
        </w:tc>
      </w:tr>
      <w:tr w:rsidR="004122C5" w:rsidRPr="00DC7A5B" w:rsidTr="002F0899">
        <w:trPr>
          <w:trHeight w:val="54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snapToGrid w:val="0"/>
              <w:ind w:left="142" w:right="81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Контроль за</w:t>
            </w:r>
            <w:r w:rsidRPr="00DC7A5B">
              <w:rPr>
                <w:rFonts w:ascii="Arial" w:hAnsi="Arial" w:cs="Arial"/>
              </w:rPr>
              <w:br/>
              <w:t>реализацией</w:t>
            </w:r>
            <w:r w:rsidRPr="00DC7A5B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C5" w:rsidRPr="00DC7A5B" w:rsidRDefault="004122C5" w:rsidP="002F0899">
            <w:pPr>
              <w:snapToGrid w:val="0"/>
              <w:ind w:left="142" w:right="81"/>
              <w:jc w:val="both"/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Администрация городского поселения Молочный </w:t>
            </w:r>
          </w:p>
        </w:tc>
      </w:tr>
    </w:tbl>
    <w:p w:rsidR="004122C5" w:rsidRPr="00DC7A5B" w:rsidRDefault="004122C5" w:rsidP="004122C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Fonts w:ascii="Arial" w:hAnsi="Arial" w:cs="Arial"/>
          <w:b/>
          <w:spacing w:val="2"/>
          <w:sz w:val="20"/>
          <w:szCs w:val="20"/>
        </w:rPr>
      </w:pPr>
      <w:r w:rsidRPr="00DC7A5B">
        <w:rPr>
          <w:rFonts w:ascii="Arial" w:hAnsi="Arial" w:cs="Arial"/>
          <w:b/>
          <w:spacing w:val="2"/>
          <w:sz w:val="20"/>
          <w:szCs w:val="20"/>
        </w:rPr>
        <w:lastRenderedPageBreak/>
        <w:t>Характеристика сферы реализации программы,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pacing w:val="2"/>
          <w:sz w:val="20"/>
          <w:szCs w:val="20"/>
        </w:rPr>
      </w:pPr>
      <w:r w:rsidRPr="00DC7A5B">
        <w:rPr>
          <w:rFonts w:ascii="Arial" w:hAnsi="Arial" w:cs="Arial"/>
          <w:b/>
          <w:spacing w:val="2"/>
          <w:sz w:val="20"/>
          <w:szCs w:val="20"/>
        </w:rPr>
        <w:t>описание основных проблем в указанной сфере и прогноз её развития.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DC7A5B">
        <w:rPr>
          <w:rFonts w:ascii="Arial" w:hAnsi="Arial" w:cs="Arial"/>
          <w:spacing w:val="2"/>
          <w:sz w:val="20"/>
          <w:szCs w:val="20"/>
        </w:rPr>
        <w:t xml:space="preserve">Автомобильные дороги являются одним из важнейших элементов транспортной инфраструктуры любого муниципального образования, обеспечивая конституционные права граждан на свободу передвижения, а также свободное перемещение товаров и услуг. 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DC7A5B">
        <w:rPr>
          <w:rFonts w:ascii="Arial" w:hAnsi="Arial" w:cs="Arial"/>
          <w:spacing w:val="2"/>
          <w:sz w:val="20"/>
          <w:szCs w:val="20"/>
        </w:rPr>
        <w:t xml:space="preserve">Общая протяженность автомобильных дорог общего пользования местного значения составляет 13,078 км.  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DC7A5B">
        <w:rPr>
          <w:rFonts w:ascii="Arial" w:hAnsi="Arial" w:cs="Arial"/>
          <w:spacing w:val="2"/>
          <w:sz w:val="20"/>
          <w:szCs w:val="20"/>
        </w:rPr>
        <w:t>Основной опорной сетью автомобильных дорог поселения являются асфальтированные дороги общего пользования местного значения ул. Молодёжная 0,696 км, ул. Гальченко 0,599 км, ул. Северная 1,117 км, ул. Строителей, а также дороги ул. Заречная и ж.д. ст. Выходной.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DC7A5B">
        <w:rPr>
          <w:rFonts w:ascii="Arial" w:hAnsi="Arial" w:cs="Arial"/>
          <w:spacing w:val="2"/>
          <w:sz w:val="20"/>
          <w:szCs w:val="20"/>
        </w:rPr>
        <w:t xml:space="preserve"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принципов распределения финансовых ресурсов в условиях их ограниченных объемов. 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DC7A5B">
        <w:rPr>
          <w:rFonts w:ascii="Arial" w:hAnsi="Arial" w:cs="Arial"/>
          <w:spacing w:val="2"/>
          <w:sz w:val="20"/>
          <w:szCs w:val="20"/>
        </w:rPr>
        <w:t xml:space="preserve">С 2000 по 2012 годы из-за уменьшения общего объема финансирования дорожной сети поселения наблюдалось значительное снижение доли затрат на ремонт автодорог, что повлекло за собой уменьшение объемов дорожных работ. Недофинансирование дорожной деятельности в условиях постоянного роста интенсивности движения приводит к несоблюдению межремонтных сроков, накоплению количества не отремонтированных участков и участков с неудовлетворительным транспортно-эксплуатационным состоянием. 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DC7A5B">
        <w:rPr>
          <w:rFonts w:ascii="Arial" w:hAnsi="Arial" w:cs="Arial"/>
          <w:spacing w:val="2"/>
          <w:sz w:val="20"/>
          <w:szCs w:val="20"/>
        </w:rPr>
        <w:t xml:space="preserve">Анализ выполнения ремонтных работ на автодорогах общего пользования в поселении за период с 2000 по 2014 годы и транспортно-эксплуатационного состояния сети выявил следующие проблемы: 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DC7A5B">
        <w:rPr>
          <w:rFonts w:ascii="Arial" w:hAnsi="Arial" w:cs="Arial"/>
          <w:spacing w:val="2"/>
          <w:sz w:val="20"/>
          <w:szCs w:val="20"/>
        </w:rPr>
        <w:t xml:space="preserve">- нарушение межремонтных сроков из-за несоответствия объемов финансирования ремонтных работ фактической потребности, что вызывает разрушение автодорог; 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DC7A5B">
        <w:rPr>
          <w:rFonts w:ascii="Arial" w:hAnsi="Arial" w:cs="Arial"/>
          <w:spacing w:val="2"/>
          <w:sz w:val="20"/>
          <w:szCs w:val="20"/>
        </w:rPr>
        <w:t xml:space="preserve">- несоответствие транспортно-эксплуатационного состояния дорог общего пользования фактической интенсивности движения транспортных средств и требованиям безопасности движения. 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DC7A5B">
        <w:rPr>
          <w:rFonts w:ascii="Arial" w:hAnsi="Arial" w:cs="Arial"/>
          <w:spacing w:val="2"/>
          <w:sz w:val="20"/>
          <w:szCs w:val="20"/>
        </w:rPr>
        <w:t xml:space="preserve">До 2014г. результаты ежегодных обследований сети местных автодорог общего пользования показывали ухудшение их состояния. На 01.01.2015г. только 31,7 % (4,28 км) из них находились в удовлетворительном состоянии, 58,3 % (9,24 км) требовали ремонта и капитального ремонта и находились в состоянии, не отвечающим нормативным требованиям. 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DC7A5B">
        <w:rPr>
          <w:rFonts w:ascii="Arial" w:hAnsi="Arial" w:cs="Arial"/>
          <w:spacing w:val="2"/>
          <w:sz w:val="20"/>
          <w:szCs w:val="20"/>
        </w:rPr>
        <w:t xml:space="preserve">Только благодаря участию поселения с 2015 года в </w:t>
      </w:r>
      <w:r w:rsidRPr="00DC7A5B">
        <w:rPr>
          <w:rFonts w:ascii="Arial" w:hAnsi="Arial" w:cs="Arial"/>
          <w:sz w:val="20"/>
          <w:szCs w:val="20"/>
        </w:rPr>
        <w:t>подпрограмме «Автомобильные дороги Мурманской области» государственной программы Мурманской области «Развитие транспортной системы» доля приведенных в нормативное состояние сети автомобильных дорог общего пользования местного значения стала неуклонно ежегодно увеличиваться.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DC7A5B">
        <w:rPr>
          <w:rFonts w:ascii="Arial" w:hAnsi="Arial" w:cs="Arial"/>
          <w:spacing w:val="2"/>
          <w:sz w:val="20"/>
          <w:szCs w:val="20"/>
        </w:rPr>
        <w:t xml:space="preserve">За период с 2014 по 2017 годы за счёт субсидий из областного бюджета, а также средств местного бюджета был выполнен ремонт 20509 кв. м. асфальтированной улично-дорожной сети посёлка протяжённостью 2940 п.м. 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DC7A5B">
        <w:rPr>
          <w:rFonts w:ascii="Arial" w:hAnsi="Arial" w:cs="Arial"/>
          <w:spacing w:val="2"/>
          <w:sz w:val="20"/>
          <w:szCs w:val="20"/>
        </w:rPr>
        <w:t>В 2018г. планируется выполнить ремонт части автомобильной дороги общего пользования местного значения ул. Северная протяжённостью около 4045 кв.м., ул. Гальченко 1104 кв.м.</w:t>
      </w:r>
    </w:p>
    <w:p w:rsidR="004122C5" w:rsidRPr="00DC7A5B" w:rsidRDefault="004122C5" w:rsidP="004122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DC7A5B">
        <w:rPr>
          <w:rFonts w:ascii="Arial" w:hAnsi="Arial" w:cs="Arial"/>
          <w:spacing w:val="2"/>
          <w:sz w:val="20"/>
          <w:szCs w:val="20"/>
        </w:rPr>
        <w:t>Показателем задачи по приведению в нормативное состояние сети автомобильных дорог общего пользования местного значения является протяженность участков (площадь) автомобильных дорог общего пользования местного значения и</w:t>
      </w:r>
      <w:r w:rsidRPr="00DC7A5B">
        <w:rPr>
          <w:rFonts w:ascii="Arial" w:hAnsi="Arial" w:cs="Arial"/>
          <w:color w:val="000000"/>
          <w:sz w:val="20"/>
          <w:szCs w:val="20"/>
        </w:rPr>
        <w:t xml:space="preserve"> дворовых территорий многоквартирных домов, проездов к дворовым территориям многоквартирных домов</w:t>
      </w:r>
      <w:r w:rsidRPr="00DC7A5B">
        <w:rPr>
          <w:rFonts w:ascii="Arial" w:hAnsi="Arial" w:cs="Arial"/>
          <w:spacing w:val="2"/>
          <w:sz w:val="20"/>
          <w:szCs w:val="20"/>
        </w:rPr>
        <w:t>, на которых выполнен капитальный ремонт, ремонт и реконструкция за счет средств местного бюджета и субсидий из областного бюджета.</w:t>
      </w:r>
    </w:p>
    <w:p w:rsidR="004122C5" w:rsidRPr="00DC7A5B" w:rsidRDefault="004122C5" w:rsidP="004122C5">
      <w:pPr>
        <w:pStyle w:val="11"/>
        <w:ind w:left="709" w:hanging="709"/>
        <w:jc w:val="center"/>
        <w:rPr>
          <w:rFonts w:ascii="Arial" w:hAnsi="Arial" w:cs="Arial"/>
          <w:sz w:val="20"/>
          <w:szCs w:val="20"/>
        </w:rPr>
      </w:pPr>
    </w:p>
    <w:p w:rsidR="004122C5" w:rsidRPr="00DC7A5B" w:rsidRDefault="004122C5" w:rsidP="004122C5">
      <w:pPr>
        <w:pStyle w:val="11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DC7A5B">
        <w:rPr>
          <w:rFonts w:ascii="Arial" w:hAnsi="Arial" w:cs="Arial"/>
          <w:b/>
          <w:sz w:val="20"/>
          <w:szCs w:val="20"/>
        </w:rPr>
        <w:t>2. Основные цели Программы</w:t>
      </w:r>
    </w:p>
    <w:p w:rsidR="004122C5" w:rsidRPr="00DC7A5B" w:rsidRDefault="004122C5" w:rsidP="004122C5">
      <w:pPr>
        <w:pStyle w:val="11"/>
        <w:ind w:left="0" w:firstLine="709"/>
        <w:jc w:val="both"/>
        <w:rPr>
          <w:rFonts w:ascii="Arial" w:hAnsi="Arial" w:cs="Arial"/>
          <w:sz w:val="20"/>
          <w:szCs w:val="20"/>
        </w:rPr>
      </w:pPr>
      <w:r w:rsidRPr="00DC7A5B">
        <w:rPr>
          <w:rFonts w:ascii="Arial" w:hAnsi="Arial" w:cs="Arial"/>
          <w:sz w:val="20"/>
          <w:szCs w:val="20"/>
        </w:rPr>
        <w:t>Снижение уровня риска возникновения ДТП, обусловленного дорожными факторами.  Повышение безопасности дорожного движения на улично-дорожной сети, включающих комплексы мероприятий по надлежащему содержанию и ремонту дорог, линий наружного освещения.</w:t>
      </w:r>
    </w:p>
    <w:p w:rsidR="004122C5" w:rsidRPr="00DC7A5B" w:rsidRDefault="004122C5" w:rsidP="004122C5">
      <w:pPr>
        <w:pStyle w:val="11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4122C5" w:rsidRPr="00DC7A5B" w:rsidRDefault="004122C5" w:rsidP="004122C5">
      <w:pPr>
        <w:pStyle w:val="11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C7A5B">
        <w:rPr>
          <w:rFonts w:ascii="Arial" w:hAnsi="Arial" w:cs="Arial"/>
          <w:b/>
          <w:sz w:val="20"/>
          <w:szCs w:val="20"/>
        </w:rPr>
        <w:t>3. Механизм реализации и управления программой</w:t>
      </w:r>
    </w:p>
    <w:p w:rsidR="004122C5" w:rsidRPr="00DC7A5B" w:rsidRDefault="004122C5" w:rsidP="004122C5">
      <w:pPr>
        <w:adjustRightInd w:val="0"/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 xml:space="preserve">Механизм реализации Программы включает в себя систему комплексных мероприятий. </w:t>
      </w:r>
    </w:p>
    <w:p w:rsidR="004122C5" w:rsidRPr="00DC7A5B" w:rsidRDefault="004122C5" w:rsidP="004122C5">
      <w:pPr>
        <w:adjustRightInd w:val="0"/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 xml:space="preserve">Реализация Программы предусматривает целевое использование средств в соответствии с поставленными задачами, проведение мониторинга достигаемых результатов и оценки эффективности расходования бюджетных средств. </w:t>
      </w:r>
    </w:p>
    <w:p w:rsidR="004122C5" w:rsidRPr="00DC7A5B" w:rsidRDefault="004122C5" w:rsidP="004122C5">
      <w:pPr>
        <w:adjustRightInd w:val="0"/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>Финансирование мероприятий Программы осуществляется из бюджета муниципального образования, в случае положительных конкурсных процедур – областного бюджета.</w:t>
      </w:r>
    </w:p>
    <w:p w:rsidR="004122C5" w:rsidRPr="00DC7A5B" w:rsidRDefault="004122C5" w:rsidP="004122C5">
      <w:pPr>
        <w:adjustRightInd w:val="0"/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 xml:space="preserve">Отбор участков улично-дорожной сети, подлежащих ремонту и обустройству различными элементами обеспечения безопасности дорожного движения, в том числе установкой дополнительного освещения в местах пешеходных переходов производит администрация </w:t>
      </w:r>
      <w:r w:rsidRPr="00DC7A5B">
        <w:rPr>
          <w:rFonts w:ascii="Arial" w:hAnsi="Arial" w:cs="Arial"/>
        </w:rPr>
        <w:lastRenderedPageBreak/>
        <w:t xml:space="preserve">городского поселения с учетом реально складывающейся дорожной обстановкой, в местах наиболее сложных и подверженных к совершению дорожно-транспортных происшествий (ДТП).  </w:t>
      </w:r>
    </w:p>
    <w:p w:rsidR="004122C5" w:rsidRPr="00DC7A5B" w:rsidRDefault="004122C5" w:rsidP="004122C5">
      <w:pPr>
        <w:adjustRightInd w:val="0"/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 xml:space="preserve">Администрация городского поселения Молочный осуществляет контроль за целевым использованием бюджетных средств, направленных на реализацию данной Программы, и качеством выполненных работ.  </w:t>
      </w:r>
    </w:p>
    <w:p w:rsidR="004122C5" w:rsidRPr="00DC7A5B" w:rsidRDefault="004122C5" w:rsidP="004122C5">
      <w:pPr>
        <w:adjustRightInd w:val="0"/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>Основными вопросами, подлежащими контролю в процессе реализации Программы, являются:</w:t>
      </w:r>
    </w:p>
    <w:p w:rsidR="004122C5" w:rsidRPr="00DC7A5B" w:rsidRDefault="004122C5" w:rsidP="004122C5">
      <w:pPr>
        <w:adjustRightInd w:val="0"/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>-   эффективное и целевое использование средств   бюджета поселения;</w:t>
      </w:r>
    </w:p>
    <w:p w:rsidR="004122C5" w:rsidRPr="00DC7A5B" w:rsidRDefault="004122C5" w:rsidP="004122C5">
      <w:pPr>
        <w:adjustRightInd w:val="0"/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>- соблюдение законодательства Российской Федерации при проведении торгов, заключении муниципальных контрактов на выполнение работ с подрядной организацией;</w:t>
      </w:r>
    </w:p>
    <w:p w:rsidR="004122C5" w:rsidRPr="00DC7A5B" w:rsidRDefault="004122C5" w:rsidP="004122C5">
      <w:pPr>
        <w:adjustRightInd w:val="0"/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>-   соблюдение финансовой дисциплины при финансировании работ;</w:t>
      </w:r>
    </w:p>
    <w:p w:rsidR="004122C5" w:rsidRPr="00DC7A5B" w:rsidRDefault="004122C5" w:rsidP="004122C5">
      <w:pPr>
        <w:adjustRightInd w:val="0"/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 xml:space="preserve">-  осуществление контроля за соблюдением требований строительных норм и правил, государственных стандартов и технических регламентов; </w:t>
      </w:r>
    </w:p>
    <w:p w:rsidR="004122C5" w:rsidRPr="00DC7A5B" w:rsidRDefault="004122C5" w:rsidP="004122C5">
      <w:pPr>
        <w:adjustRightInd w:val="0"/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>- контроль качества работ;</w:t>
      </w:r>
    </w:p>
    <w:p w:rsidR="004122C5" w:rsidRPr="00DC7A5B" w:rsidRDefault="004122C5" w:rsidP="004122C5">
      <w:pPr>
        <w:adjustRightInd w:val="0"/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>- 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4122C5" w:rsidRPr="00DC7A5B" w:rsidRDefault="004122C5" w:rsidP="004122C5">
      <w:pPr>
        <w:ind w:firstLine="709"/>
        <w:jc w:val="both"/>
        <w:rPr>
          <w:rFonts w:ascii="Arial" w:hAnsi="Arial" w:cs="Arial"/>
        </w:rPr>
      </w:pPr>
    </w:p>
    <w:p w:rsidR="004122C5" w:rsidRPr="00DC7A5B" w:rsidRDefault="004122C5" w:rsidP="004122C5">
      <w:pPr>
        <w:pStyle w:val="11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DC7A5B">
        <w:rPr>
          <w:rFonts w:ascii="Arial" w:hAnsi="Arial" w:cs="Arial"/>
          <w:b/>
          <w:sz w:val="20"/>
          <w:szCs w:val="20"/>
        </w:rPr>
        <w:t>4. Источники финансирования программы:</w:t>
      </w:r>
    </w:p>
    <w:p w:rsidR="004122C5" w:rsidRPr="00DC7A5B" w:rsidRDefault="004122C5" w:rsidP="004122C5">
      <w:pPr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 xml:space="preserve">- бюджет городского поселения Молочный  </w:t>
      </w:r>
    </w:p>
    <w:p w:rsidR="004122C5" w:rsidRPr="00DC7A5B" w:rsidRDefault="004122C5" w:rsidP="004122C5">
      <w:pPr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>- бюджет Мурманской области.</w:t>
      </w:r>
    </w:p>
    <w:p w:rsidR="004122C5" w:rsidRPr="00DC7A5B" w:rsidRDefault="004122C5" w:rsidP="004122C5">
      <w:pPr>
        <w:ind w:firstLine="709"/>
        <w:jc w:val="both"/>
        <w:rPr>
          <w:rFonts w:ascii="Arial" w:hAnsi="Arial" w:cs="Arial"/>
        </w:rPr>
      </w:pPr>
    </w:p>
    <w:p w:rsidR="004122C5" w:rsidRPr="00DC7A5B" w:rsidRDefault="004122C5" w:rsidP="004122C5">
      <w:pPr>
        <w:pStyle w:val="11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DC7A5B">
        <w:rPr>
          <w:rFonts w:ascii="Arial" w:hAnsi="Arial" w:cs="Arial"/>
          <w:b/>
          <w:sz w:val="20"/>
          <w:szCs w:val="20"/>
        </w:rPr>
        <w:t>5. Объем финансирования программы</w:t>
      </w:r>
    </w:p>
    <w:p w:rsidR="004122C5" w:rsidRPr="00DC7A5B" w:rsidRDefault="004122C5" w:rsidP="004122C5">
      <w:pPr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>Финансовое обеспечение части Программы предполагается осуществлять за счет средств бюджета городского поселения Молочный, областного бюджета.</w:t>
      </w:r>
    </w:p>
    <w:p w:rsidR="004122C5" w:rsidRPr="00DC7A5B" w:rsidRDefault="004122C5" w:rsidP="004122C5">
      <w:pPr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>Объемы финансирования Программы на 2015-20</w:t>
      </w:r>
      <w:r w:rsidR="008F5151">
        <w:rPr>
          <w:rFonts w:ascii="Arial" w:hAnsi="Arial" w:cs="Arial"/>
        </w:rPr>
        <w:t>21</w:t>
      </w:r>
      <w:r w:rsidRPr="00DC7A5B">
        <w:rPr>
          <w:rFonts w:ascii="Arial" w:hAnsi="Arial" w:cs="Arial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C5" w:rsidRPr="00DC7A5B" w:rsidRDefault="004122C5" w:rsidP="004122C5">
      <w:pPr>
        <w:ind w:firstLine="709"/>
        <w:jc w:val="both"/>
        <w:rPr>
          <w:rFonts w:ascii="Arial" w:hAnsi="Arial" w:cs="Arial"/>
        </w:rPr>
      </w:pPr>
    </w:p>
    <w:p w:rsidR="004122C5" w:rsidRPr="00DC7A5B" w:rsidRDefault="004122C5" w:rsidP="004122C5">
      <w:pPr>
        <w:pStyle w:val="11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DC7A5B">
        <w:rPr>
          <w:rFonts w:ascii="Arial" w:hAnsi="Arial" w:cs="Arial"/>
          <w:b/>
          <w:sz w:val="20"/>
          <w:szCs w:val="20"/>
        </w:rPr>
        <w:t>6. Контроль за ходом реализации и выполнением программы</w:t>
      </w:r>
    </w:p>
    <w:p w:rsidR="004122C5" w:rsidRPr="00DC7A5B" w:rsidRDefault="004122C5" w:rsidP="004122C5">
      <w:pPr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>Контроль за выполнением Программы включает:</w:t>
      </w:r>
    </w:p>
    <w:p w:rsidR="004122C5" w:rsidRPr="00DC7A5B" w:rsidRDefault="004122C5" w:rsidP="004122C5">
      <w:pPr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 xml:space="preserve">- периодическую отчетность о реализации мероприятий программы; </w:t>
      </w:r>
    </w:p>
    <w:p w:rsidR="004122C5" w:rsidRPr="00DC7A5B" w:rsidRDefault="004122C5" w:rsidP="004122C5">
      <w:pPr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>- контроль за сроками выполнения Программы;</w:t>
      </w:r>
    </w:p>
    <w:p w:rsidR="004122C5" w:rsidRPr="00DC7A5B" w:rsidRDefault="004122C5" w:rsidP="004122C5">
      <w:pPr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>- контроль за качеством и эффективностью реализуемых программных мероприятий.</w:t>
      </w:r>
    </w:p>
    <w:p w:rsidR="004122C5" w:rsidRPr="00DC7A5B" w:rsidRDefault="004122C5" w:rsidP="004122C5">
      <w:pPr>
        <w:ind w:firstLine="709"/>
        <w:jc w:val="both"/>
        <w:rPr>
          <w:rFonts w:ascii="Arial" w:hAnsi="Arial" w:cs="Arial"/>
        </w:rPr>
      </w:pPr>
      <w:r w:rsidRPr="00DC7A5B">
        <w:rPr>
          <w:rFonts w:ascii="Arial" w:hAnsi="Arial" w:cs="Arial"/>
        </w:rPr>
        <w:t xml:space="preserve"> Контроль за выполнением Программы осуществляется Администрацией городского поселения Молочный.</w:t>
      </w:r>
    </w:p>
    <w:p w:rsidR="004122C5" w:rsidRDefault="004122C5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  <w:sectPr w:rsidR="008F5151" w:rsidSect="00CA6176">
          <w:footerReference w:type="default" r:id="rId9"/>
          <w:pgSz w:w="11906" w:h="16838" w:code="9"/>
          <w:pgMar w:top="851" w:right="851" w:bottom="851" w:left="1701" w:header="0" w:footer="0" w:gutter="0"/>
          <w:cols w:space="708"/>
          <w:titlePg/>
          <w:docGrid w:linePitch="360"/>
        </w:sectPr>
      </w:pPr>
    </w:p>
    <w:p w:rsidR="008F5151" w:rsidRDefault="008F5151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Pr="00DC7A5B" w:rsidRDefault="00907B28" w:rsidP="00907B28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DC7A5B">
        <w:rPr>
          <w:rFonts w:ascii="Arial" w:hAnsi="Arial" w:cs="Arial"/>
          <w:b/>
          <w:sz w:val="20"/>
          <w:szCs w:val="20"/>
        </w:rPr>
        <w:t xml:space="preserve">7. Перечень мероприятий по повышению безопасности дорожного </w:t>
      </w:r>
    </w:p>
    <w:p w:rsidR="00907B28" w:rsidRPr="00DC7A5B" w:rsidRDefault="00907B28" w:rsidP="00907B28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DC7A5B">
        <w:rPr>
          <w:rFonts w:ascii="Arial" w:hAnsi="Arial" w:cs="Arial"/>
          <w:b/>
          <w:sz w:val="20"/>
          <w:szCs w:val="20"/>
        </w:rPr>
        <w:t>движения на территории городского поселения Молочный на 2015-20</w:t>
      </w:r>
      <w:r>
        <w:rPr>
          <w:rFonts w:ascii="Arial" w:hAnsi="Arial" w:cs="Arial"/>
          <w:b/>
          <w:sz w:val="20"/>
          <w:szCs w:val="20"/>
        </w:rPr>
        <w:t>21</w:t>
      </w:r>
      <w:r w:rsidRPr="00DC7A5B">
        <w:rPr>
          <w:rFonts w:ascii="Arial" w:hAnsi="Arial" w:cs="Arial"/>
          <w:b/>
          <w:sz w:val="20"/>
          <w:szCs w:val="20"/>
        </w:rPr>
        <w:t xml:space="preserve"> годы</w:t>
      </w: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752"/>
        <w:gridCol w:w="3822"/>
        <w:gridCol w:w="1118"/>
        <w:gridCol w:w="6"/>
        <w:gridCol w:w="1118"/>
        <w:gridCol w:w="984"/>
        <w:gridCol w:w="971"/>
        <w:gridCol w:w="1115"/>
        <w:gridCol w:w="9"/>
        <w:gridCol w:w="703"/>
        <w:gridCol w:w="2410"/>
        <w:gridCol w:w="2267"/>
      </w:tblGrid>
      <w:tr w:rsidR="002A4828" w:rsidRPr="00351E79" w:rsidTr="00493922">
        <w:trPr>
          <w:trHeight w:val="38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Муниципальная программа, подпрограмма, основное мероприятие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16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Объемы и источники финансирования (тыс. руб.)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E79">
              <w:rPr>
                <w:rFonts w:ascii="Arial" w:hAnsi="Arial" w:cs="Arial"/>
                <w:sz w:val="20"/>
                <w:szCs w:val="20"/>
              </w:rPr>
              <w:t>Ожидаемый конечный результат выполнения основного мероприятия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E79">
              <w:rPr>
                <w:rFonts w:ascii="Arial" w:hAnsi="Arial" w:cs="Arial"/>
                <w:sz w:val="20"/>
                <w:szCs w:val="20"/>
              </w:rPr>
              <w:t>Соисполнители, участники</w:t>
            </w: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Годы реализации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ВБС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DC7A5B" w:rsidRDefault="00907B28" w:rsidP="00907B28">
            <w:pPr>
              <w:rPr>
                <w:rFonts w:ascii="Arial" w:hAnsi="Arial" w:cs="Arial"/>
                <w:b/>
              </w:rPr>
            </w:pPr>
            <w:r w:rsidRPr="00DC7A5B">
              <w:rPr>
                <w:rFonts w:ascii="Arial" w:hAnsi="Arial" w:cs="Arial"/>
                <w:b/>
              </w:rPr>
              <w:t>«Повышение безопасности дорожного движения в городском поселении Молочный Кольского района Мурманской области» на 2015 - 20</w:t>
            </w:r>
            <w:r>
              <w:rPr>
                <w:rFonts w:ascii="Arial" w:hAnsi="Arial" w:cs="Arial"/>
                <w:b/>
              </w:rPr>
              <w:t>21</w:t>
            </w:r>
            <w:r w:rsidRPr="00DC7A5B">
              <w:rPr>
                <w:rFonts w:ascii="Arial" w:hAnsi="Arial" w:cs="Arial"/>
                <w:b/>
              </w:rPr>
              <w:t xml:space="preserve"> годы</w:t>
            </w:r>
          </w:p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E2BFC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E2BF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909C2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C0778F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85496,8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C0778F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66387,9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C0778F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19108,9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5856,9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5856,9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17420,2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8420,7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8999,5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8017F5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17029,9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13129,7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3900,2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17458,0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11248,8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6209,2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10844,0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10844,0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8347,0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494B73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94B73">
              <w:rPr>
                <w:rFonts w:ascii="Arial" w:hAnsi="Arial" w:cs="Arial"/>
                <w:b/>
                <w:sz w:val="20"/>
                <w:szCs w:val="20"/>
              </w:rPr>
              <w:t>347</w:t>
            </w:r>
            <w:r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8540,8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8540,8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8017F5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922FD0">
            <w:pPr>
              <w:autoSpaceDE w:val="0"/>
              <w:autoSpaceDN w:val="0"/>
              <w:adjustRightInd w:val="0"/>
              <w:ind w:left="-55" w:right="81"/>
              <w:rPr>
                <w:rFonts w:ascii="Arial" w:hAnsi="Arial" w:cs="Arial"/>
              </w:rPr>
            </w:pPr>
            <w:r w:rsidRPr="005364EC">
              <w:rPr>
                <w:rFonts w:ascii="Arial" w:hAnsi="Arial" w:cs="Arial"/>
                <w:b/>
              </w:rPr>
              <w:t>Задача 1.</w:t>
            </w:r>
            <w:r w:rsidRPr="002909C2">
              <w:rPr>
                <w:rFonts w:ascii="Arial" w:hAnsi="Arial" w:cs="Arial"/>
              </w:rPr>
              <w:t xml:space="preserve">  </w:t>
            </w:r>
            <w:r w:rsidR="00634160">
              <w:rPr>
                <w:rFonts w:ascii="Arial" w:hAnsi="Arial" w:cs="Arial"/>
              </w:rPr>
              <w:t>П</w:t>
            </w:r>
            <w:r w:rsidR="00634160" w:rsidRPr="00DC7A5B">
              <w:rPr>
                <w:rFonts w:ascii="Arial" w:hAnsi="Arial" w:cs="Arial"/>
              </w:rPr>
              <w:t xml:space="preserve">риведение в нормативное состояние </w:t>
            </w:r>
            <w:r w:rsidR="00634160" w:rsidRPr="00DC7A5B">
              <w:rPr>
                <w:rFonts w:ascii="Arial" w:hAnsi="Arial" w:cs="Arial"/>
                <w:color w:val="000000"/>
              </w:rPr>
              <w:t>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="006341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E2BFC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 w:rsidR="002E2BFC">
              <w:rPr>
                <w:rFonts w:ascii="Arial" w:hAnsi="Arial" w:cs="Arial"/>
                <w:sz w:val="20"/>
                <w:szCs w:val="20"/>
              </w:rPr>
              <w:t>5</w:t>
            </w:r>
            <w:r w:rsidRPr="002909C2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69667,3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50558,4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19108,9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A86B8D" w:rsidRDefault="002E2BFC" w:rsidP="002E2BFC">
            <w:pPr>
              <w:pStyle w:val="a3"/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A86B8D">
              <w:rPr>
                <w:rFonts w:ascii="Arial" w:hAnsi="Arial" w:cs="Arial"/>
                <w:sz w:val="19"/>
                <w:szCs w:val="19"/>
              </w:rPr>
              <w:t>снижение на территории городского поселения Молочный уровня риска совершения дорожно-транспортных происшествий и тяжести их последствий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A86B8D" w:rsidRDefault="002E2BFC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86B8D">
              <w:rPr>
                <w:rFonts w:ascii="Arial" w:hAnsi="Arial" w:cs="Arial"/>
                <w:sz w:val="19"/>
                <w:szCs w:val="19"/>
              </w:rPr>
              <w:t>Администрацией городского поселения Молочный</w:t>
            </w: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4526,9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15759,2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6759,7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8999,5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9506,9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15476,4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9267,2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8526,6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8526,6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5936,8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19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6034,3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6034,3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B28" w:rsidRPr="00351E79" w:rsidRDefault="00907B28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B28" w:rsidRPr="002909C2" w:rsidRDefault="00907B28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922FD0">
            <w:pPr>
              <w:pStyle w:val="a3"/>
              <w:widowControl w:val="0"/>
              <w:ind w:left="-55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 xml:space="preserve">Основное мероприятие 1.1. </w:t>
            </w:r>
            <w:r w:rsidRPr="00634160">
              <w:rPr>
                <w:rFonts w:ascii="Arial" w:hAnsi="Arial" w:cs="Arial"/>
                <w:sz w:val="20"/>
                <w:szCs w:val="20"/>
              </w:rPr>
              <w:t>Ремонт и содержание автомобильных дорог</w:t>
            </w:r>
            <w:r w:rsidRPr="002909C2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:rsidR="00FF3FA9" w:rsidRPr="002909C2" w:rsidRDefault="00FF3FA9" w:rsidP="00922FD0">
            <w:pPr>
              <w:pStyle w:val="a3"/>
              <w:widowControl w:val="0"/>
              <w:ind w:left="-55"/>
              <w:rPr>
                <w:rFonts w:ascii="Arial" w:hAnsi="Arial" w:cs="Arial"/>
                <w:sz w:val="20"/>
                <w:szCs w:val="20"/>
              </w:rPr>
            </w:pPr>
          </w:p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E2BFC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909C2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69667,3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50558,4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19108,9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4526,9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15759,2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8999,5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13407,1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3900,2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15476,4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9267,2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6209,2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8526,6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5936,8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6034,3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6034,3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9399,0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9399,0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C72DC3" w:rsidRDefault="00FF3FA9" w:rsidP="00922FD0">
            <w:pPr>
              <w:pStyle w:val="a3"/>
              <w:widowControl w:val="0"/>
              <w:ind w:left="-55"/>
              <w:rPr>
                <w:rFonts w:ascii="Arial" w:hAnsi="Arial" w:cs="Arial"/>
                <w:sz w:val="20"/>
                <w:szCs w:val="20"/>
              </w:rPr>
            </w:pPr>
            <w:r w:rsidRPr="00C72DC3">
              <w:rPr>
                <w:rFonts w:ascii="Arial" w:hAnsi="Arial" w:cs="Arial"/>
                <w:sz w:val="20"/>
                <w:szCs w:val="20"/>
              </w:rPr>
              <w:t>Содержание существующей улично-дорожной сети в зимний и летний периоды</w:t>
            </w:r>
          </w:p>
        </w:tc>
        <w:tc>
          <w:tcPr>
            <w:tcW w:w="3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1163,3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1163,3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1574,8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203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D310DA" w:rsidRDefault="00FF3FA9" w:rsidP="00D310DA">
            <w:pPr>
              <w:tabs>
                <w:tab w:val="left" w:pos="8500"/>
              </w:tabs>
              <w:jc w:val="center"/>
              <w:rPr>
                <w:rFonts w:ascii="Arial" w:hAnsi="Arial" w:cs="Arial"/>
              </w:rPr>
            </w:pPr>
            <w:r w:rsidRPr="00D310DA">
              <w:rPr>
                <w:rFonts w:ascii="Arial" w:hAnsi="Arial" w:cs="Arial"/>
              </w:rPr>
              <w:t>Оформление наглядных стендов по</w:t>
            </w:r>
          </w:p>
          <w:p w:rsidR="00FF3FA9" w:rsidRPr="002909C2" w:rsidRDefault="00FF3FA9" w:rsidP="00D310DA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310DA">
              <w:rPr>
                <w:rFonts w:ascii="Arial" w:hAnsi="Arial" w:cs="Arial"/>
                <w:sz w:val="20"/>
                <w:szCs w:val="20"/>
              </w:rPr>
              <w:t>безопасности дорожного движения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E2BFC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909C2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20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D310DA" w:rsidRDefault="00FF3FA9" w:rsidP="00D310DA">
            <w:pPr>
              <w:tabs>
                <w:tab w:val="left" w:pos="8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E2BFC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7E50E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0E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7E50E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7E50E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7E50E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0E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7E50E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0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8" w:rsidRPr="002909C2" w:rsidTr="00493922">
        <w:trPr>
          <w:trHeight w:val="50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264FF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64FF">
              <w:rPr>
                <w:rFonts w:ascii="Arial" w:hAnsi="Arial" w:cs="Arial"/>
                <w:sz w:val="20"/>
                <w:szCs w:val="20"/>
              </w:rPr>
              <w:t>Взаимодействие  со СМИ, учреждениями образования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E2BFC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909C2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27593,1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8484,2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19 108,9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922FD0">
            <w:pPr>
              <w:pStyle w:val="a3"/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6A14E0">
              <w:rPr>
                <w:rFonts w:ascii="Arial" w:hAnsi="Arial" w:cs="Arial"/>
                <w:sz w:val="19"/>
                <w:szCs w:val="19"/>
              </w:rPr>
              <w:t>увеличение доли отремонтированных асфальтовых дорог общего пользования местного значения до 63%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B8D">
              <w:rPr>
                <w:rFonts w:ascii="Arial" w:hAnsi="Arial" w:cs="Arial"/>
                <w:sz w:val="19"/>
                <w:szCs w:val="19"/>
              </w:rPr>
              <w:t>Администрацией городского поселения Молочный</w:t>
            </w: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C72DC3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1.1.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90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264FF" w:rsidRDefault="00FF3FA9" w:rsidP="00922FD0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922FD0">
              <w:rPr>
                <w:rFonts w:ascii="Arial" w:hAnsi="Arial" w:cs="Arial"/>
                <w:sz w:val="20"/>
                <w:szCs w:val="20"/>
              </w:rPr>
              <w:t>троительство, реконструкци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922FD0">
              <w:rPr>
                <w:rFonts w:ascii="Arial" w:hAnsi="Arial" w:cs="Arial"/>
                <w:sz w:val="20"/>
                <w:szCs w:val="20"/>
              </w:rPr>
              <w:t>, ремонт и капитальный ремонт автомобильных дорог общего пользования местного значения (на конкурсной основе) за счет средств дорожного фонда</w:t>
            </w:r>
          </w:p>
        </w:tc>
        <w:tc>
          <w:tcPr>
            <w:tcW w:w="3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C72DC3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9999,5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BA0D6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8999,5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C72DC3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5508,4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1608,2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3900,2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17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C72DC3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9139,2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6209,2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10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C72DC3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2946,0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2946,0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220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94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25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922FD0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1.1.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90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922FD0" w:rsidRDefault="00FF3FA9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68A3">
              <w:rPr>
                <w:rFonts w:ascii="Arial" w:hAnsi="Arial" w:cs="Arial"/>
                <w:sz w:val="20"/>
                <w:szCs w:val="20"/>
              </w:rPr>
              <w:t>Обеспечение текущего ремонта улично-дорожной сети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922FD0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909C2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941B46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28098,4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941B46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28098,4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922FD0">
            <w:pPr>
              <w:pStyle w:val="a3"/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6A14E0">
              <w:rPr>
                <w:rFonts w:ascii="Arial" w:hAnsi="Arial" w:cs="Arial"/>
                <w:sz w:val="19"/>
                <w:szCs w:val="19"/>
              </w:rPr>
              <w:t>увеличение доли отремонтированных асфальтовых дорог общего пользования местного значения до 63%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Администрация городского поселения Молочный</w:t>
            </w:r>
          </w:p>
        </w:tc>
      </w:tr>
      <w:tr w:rsidR="006A14E0" w:rsidRPr="002909C2" w:rsidTr="00493922">
        <w:trPr>
          <w:trHeight w:val="254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3021,5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3021,5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8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4451,7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4451,7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10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941B46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  <w:r w:rsidR="00FF3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941B46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941B46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941B46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941B46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941B46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941B46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941B46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5668A3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1.1.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90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DC7A5B" w:rsidRDefault="00FF3FA9" w:rsidP="005668A3">
            <w:pPr>
              <w:tabs>
                <w:tab w:val="left" w:pos="8500"/>
              </w:tabs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>Приобретение, установка</w:t>
            </w:r>
          </w:p>
          <w:p w:rsidR="00FF3FA9" w:rsidRPr="00DC7A5B" w:rsidRDefault="00FF3FA9" w:rsidP="005668A3">
            <w:pPr>
              <w:tabs>
                <w:tab w:val="left" w:pos="8500"/>
              </w:tabs>
              <w:rPr>
                <w:rFonts w:ascii="Arial" w:hAnsi="Arial" w:cs="Arial"/>
              </w:rPr>
            </w:pPr>
            <w:r w:rsidRPr="00DC7A5B">
              <w:rPr>
                <w:rFonts w:ascii="Arial" w:hAnsi="Arial" w:cs="Arial"/>
              </w:rPr>
              <w:t xml:space="preserve"> дорожных знаков</w:t>
            </w:r>
          </w:p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5668A3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2015-2021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216,1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216,1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6A14E0" w:rsidRDefault="00FF3FA9" w:rsidP="00CE5A0B">
            <w:pPr>
              <w:pStyle w:val="a3"/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6A14E0">
              <w:rPr>
                <w:rFonts w:ascii="Arial" w:hAnsi="Arial" w:cs="Arial"/>
                <w:sz w:val="19"/>
                <w:szCs w:val="19"/>
              </w:rPr>
              <w:t>снижение на территории городского поселения Молочный уровня риска совершения дорожно-транспортных происшествий и тяжести их последствий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Администрация городского поселения Молочный</w:t>
            </w: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18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6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13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E0" w:rsidRPr="002909C2" w:rsidTr="00493922">
        <w:trPr>
          <w:trHeight w:val="186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46" w:type="pct"/>
            <w:vMerge w:val="restart"/>
            <w:vAlign w:val="center"/>
          </w:tcPr>
          <w:p w:rsidR="00FF3FA9" w:rsidRPr="002909C2" w:rsidRDefault="00FF3FA9" w:rsidP="00C00F0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1.1.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90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1" w:type="pct"/>
            <w:vMerge w:val="restart"/>
            <w:vAlign w:val="center"/>
          </w:tcPr>
          <w:p w:rsidR="00FF3FA9" w:rsidRPr="00C00F09" w:rsidRDefault="00FF3FA9" w:rsidP="00C00F0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0F09">
              <w:rPr>
                <w:rFonts w:ascii="Arial" w:hAnsi="Arial" w:cs="Arial"/>
                <w:sz w:val="20"/>
                <w:szCs w:val="20"/>
              </w:rPr>
              <w:t>Экспертиза сметной документации</w:t>
            </w:r>
          </w:p>
        </w:tc>
        <w:tc>
          <w:tcPr>
            <w:tcW w:w="366" w:type="pct"/>
            <w:vMerge w:val="restar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2014-20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</w:tcPr>
          <w:p w:rsidR="00FF3FA9" w:rsidRPr="002909C2" w:rsidRDefault="00FF3FA9" w:rsidP="00CF4CAF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222,8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CF4CAF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222,8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  <w:vAlign w:val="center"/>
          </w:tcPr>
          <w:p w:rsidR="00FF3FA9" w:rsidRPr="00351E79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742" w:type="pct"/>
            <w:vMerge w:val="restar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МУП «ЖКХ г.п. Молочный»</w:t>
            </w: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22" w:type="pct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22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22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 w:val="restart"/>
          </w:tcPr>
          <w:p w:rsidR="00FF3FA9" w:rsidRPr="002909C2" w:rsidRDefault="00FF3FA9" w:rsidP="00C00F09">
            <w:pPr>
              <w:rPr>
                <w:rFonts w:ascii="Arial" w:hAnsi="Arial" w:cs="Arial"/>
              </w:rPr>
            </w:pPr>
            <w:r w:rsidRPr="002909C2">
              <w:rPr>
                <w:rFonts w:ascii="Arial" w:hAnsi="Arial" w:cs="Arial"/>
              </w:rPr>
              <w:lastRenderedPageBreak/>
              <w:t>1.1.</w:t>
            </w:r>
            <w:r>
              <w:rPr>
                <w:rFonts w:ascii="Arial" w:hAnsi="Arial" w:cs="Arial"/>
              </w:rPr>
              <w:t>8</w:t>
            </w:r>
            <w:r w:rsidRPr="002909C2">
              <w:rPr>
                <w:rFonts w:ascii="Arial" w:hAnsi="Arial" w:cs="Arial"/>
              </w:rPr>
              <w:t>.</w:t>
            </w:r>
          </w:p>
        </w:tc>
        <w:tc>
          <w:tcPr>
            <w:tcW w:w="1251" w:type="pct"/>
            <w:vMerge w:val="restart"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субсидии юридическим лицам для обеспечения содержания и </w:t>
            </w:r>
            <w:r w:rsidRPr="005668A3">
              <w:rPr>
                <w:rFonts w:ascii="Arial" w:hAnsi="Arial" w:cs="Arial"/>
              </w:rPr>
              <w:t>текущего ремонта улично-дорожной сети</w:t>
            </w:r>
          </w:p>
        </w:tc>
        <w:tc>
          <w:tcPr>
            <w:tcW w:w="366" w:type="pct"/>
            <w:vMerge w:val="restart"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  <w:r w:rsidRPr="002909C2">
              <w:rPr>
                <w:rFonts w:ascii="Arial" w:hAnsi="Arial" w:cs="Arial"/>
              </w:rPr>
              <w:t>201</w:t>
            </w:r>
            <w:r w:rsidR="002F0899">
              <w:rPr>
                <w:rFonts w:ascii="Arial" w:hAnsi="Arial" w:cs="Arial"/>
              </w:rPr>
              <w:t>5</w:t>
            </w:r>
            <w:r w:rsidRPr="002909C2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4132,9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4132,9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 w:val="restart"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«ЖКХ г.п.  Молочный»</w:t>
            </w: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22" w:type="pct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22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493,5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493,5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22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817,2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817,2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849,9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849,9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883,9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883,9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FF3FA9" w:rsidRPr="002909C2" w:rsidRDefault="00FF3FA9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919,3</w:t>
            </w:r>
          </w:p>
        </w:tc>
        <w:tc>
          <w:tcPr>
            <w:tcW w:w="318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919,3</w:t>
            </w:r>
          </w:p>
        </w:tc>
        <w:tc>
          <w:tcPr>
            <w:tcW w:w="368" w:type="pct"/>
            <w:gridSpan w:val="2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FF3FA9" w:rsidRPr="002909C2" w:rsidRDefault="00FF3FA9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FF3FA9" w:rsidRPr="00351E79" w:rsidRDefault="00FF3FA9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FF3FA9" w:rsidRPr="002909C2" w:rsidRDefault="00FF3FA9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493922" w:rsidRPr="00A86B8D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909C2">
              <w:rPr>
                <w:rFonts w:ascii="Arial" w:hAnsi="Arial" w:cs="Arial"/>
              </w:rPr>
              <w:t>.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  <w:r w:rsidRPr="002F0899">
              <w:rPr>
                <w:rFonts w:ascii="Arial" w:hAnsi="Arial" w:cs="Arial"/>
                <w:b/>
              </w:rPr>
              <w:t>Задача 2.</w:t>
            </w:r>
            <w:r w:rsidRPr="002909C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О</w:t>
            </w:r>
            <w:r w:rsidRPr="00DC7A5B">
              <w:rPr>
                <w:rFonts w:ascii="Arial" w:hAnsi="Arial" w:cs="Arial"/>
                <w:color w:val="000000"/>
              </w:rPr>
              <w:t>беспечение надлежащего освещения улично-дорожной сети поселения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  <w:r w:rsidRPr="002909C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2909C2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B46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15829,5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15829,5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B4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B4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6A14E0" w:rsidRDefault="00023ECE" w:rsidP="002F0899">
            <w:pPr>
              <w:rPr>
                <w:rFonts w:ascii="Arial" w:hAnsi="Arial" w:cs="Arial"/>
                <w:sz w:val="19"/>
                <w:szCs w:val="19"/>
              </w:rPr>
            </w:pPr>
            <w:r w:rsidRPr="006A14E0">
              <w:rPr>
                <w:rFonts w:ascii="Arial" w:hAnsi="Arial" w:cs="Arial"/>
                <w:sz w:val="19"/>
                <w:szCs w:val="19"/>
              </w:rPr>
              <w:t>снижение на территории городского поселения Молочный уровня риска совершения дорожно-транспортных происшествий и тяжести их последствий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F0899" w:rsidRDefault="00023ECE" w:rsidP="002F0899">
            <w:pPr>
              <w:jc w:val="center"/>
              <w:rPr>
                <w:rFonts w:ascii="Arial" w:hAnsi="Arial" w:cs="Arial"/>
              </w:rPr>
            </w:pPr>
            <w:r w:rsidRPr="002F0899">
              <w:rPr>
                <w:rFonts w:ascii="Arial" w:hAnsi="Arial" w:cs="Arial"/>
              </w:rPr>
              <w:t>Администраци</w:t>
            </w:r>
            <w:r>
              <w:rPr>
                <w:rFonts w:ascii="Arial" w:hAnsi="Arial" w:cs="Arial"/>
              </w:rPr>
              <w:t>я</w:t>
            </w:r>
            <w:r w:rsidRPr="002F0899">
              <w:rPr>
                <w:rFonts w:ascii="Arial" w:hAnsi="Arial" w:cs="Arial"/>
              </w:rPr>
              <w:t xml:space="preserve"> городского поселения Молочный</w:t>
            </w: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909C2">
              <w:rPr>
                <w:rFonts w:ascii="Arial" w:hAnsi="Arial" w:cs="Arial"/>
              </w:rPr>
              <w:t>.1.</w:t>
            </w:r>
          </w:p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  <w:r w:rsidRPr="002909C2"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t>2</w:t>
            </w:r>
            <w:r w:rsidRPr="002909C2">
              <w:rPr>
                <w:rFonts w:ascii="Arial" w:hAnsi="Arial" w:cs="Arial"/>
              </w:rPr>
              <w:t xml:space="preserve">.1. </w:t>
            </w:r>
            <w:r>
              <w:rPr>
                <w:rFonts w:ascii="Arial" w:hAnsi="Arial" w:cs="Arial"/>
              </w:rPr>
              <w:t>Уличное освещение</w:t>
            </w:r>
            <w:r w:rsidRPr="002909C2">
              <w:rPr>
                <w:rFonts w:ascii="Arial" w:hAnsi="Arial" w:cs="Arial"/>
              </w:rPr>
              <w:t>, в том числе:</w:t>
            </w:r>
          </w:p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  <w:r w:rsidRPr="002909C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2909C2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B46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15829,5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15829,5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B4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B4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Default="00023ECE" w:rsidP="002F0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909C2">
              <w:rPr>
                <w:rFonts w:ascii="Arial" w:hAnsi="Arial" w:cs="Arial"/>
              </w:rPr>
              <w:t>.1.1.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F0899" w:rsidRDefault="00023ECE" w:rsidP="002F0899">
            <w:pPr>
              <w:rPr>
                <w:rFonts w:ascii="Arial" w:hAnsi="Arial" w:cs="Arial"/>
              </w:rPr>
            </w:pPr>
            <w:r w:rsidRPr="002F0899">
              <w:rPr>
                <w:rFonts w:ascii="Arial" w:hAnsi="Arial" w:cs="Arial"/>
              </w:rPr>
              <w:t>Оплата услуг предоставления электроэнергии для уличного освещения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  <w:r w:rsidRPr="002909C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2909C2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B46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B46">
              <w:rPr>
                <w:rFonts w:ascii="Arial" w:hAnsi="Arial" w:cs="Arial"/>
                <w:b/>
                <w:sz w:val="20"/>
                <w:szCs w:val="20"/>
              </w:rPr>
              <w:t>10034,4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B46">
              <w:rPr>
                <w:rFonts w:ascii="Arial" w:hAnsi="Arial" w:cs="Arial"/>
                <w:b/>
                <w:sz w:val="20"/>
                <w:szCs w:val="20"/>
              </w:rPr>
              <w:t>10034,4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941B46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C72DC3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493922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</w:tr>
      <w:tr w:rsidR="00023ECE" w:rsidRPr="002909C2" w:rsidTr="00493922">
        <w:trPr>
          <w:trHeight w:val="5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A14E0">
              <w:rPr>
                <w:rFonts w:ascii="Arial" w:hAnsi="Arial" w:cs="Arial"/>
                <w:sz w:val="20"/>
                <w:szCs w:val="20"/>
              </w:rPr>
              <w:t>Текущее обслуживание и ремонт светильников уличного освещения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5700,6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5700,6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6A14E0" w:rsidRDefault="00023ECE" w:rsidP="002F0899">
            <w:pPr>
              <w:pStyle w:val="a3"/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6A14E0">
              <w:rPr>
                <w:rFonts w:ascii="Arial" w:hAnsi="Arial" w:cs="Arial"/>
                <w:sz w:val="19"/>
                <w:szCs w:val="19"/>
              </w:rPr>
              <w:t>увеличение доли отремонтированных линий наружного освещения улично-дорожной сети до 95%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023ECE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B8D">
              <w:rPr>
                <w:rFonts w:ascii="Arial" w:hAnsi="Arial" w:cs="Arial"/>
                <w:sz w:val="19"/>
                <w:szCs w:val="19"/>
              </w:rPr>
              <w:t>Администраци</w:t>
            </w:r>
            <w:r>
              <w:rPr>
                <w:rFonts w:ascii="Arial" w:hAnsi="Arial" w:cs="Arial"/>
                <w:sz w:val="19"/>
                <w:szCs w:val="19"/>
              </w:rPr>
              <w:t>я</w:t>
            </w:r>
            <w:r w:rsidRPr="00A86B8D">
              <w:rPr>
                <w:rFonts w:ascii="Arial" w:hAnsi="Arial" w:cs="Arial"/>
                <w:sz w:val="19"/>
                <w:szCs w:val="19"/>
              </w:rPr>
              <w:t xml:space="preserve"> городского поселения Молочный</w:t>
            </w:r>
          </w:p>
        </w:tc>
      </w:tr>
      <w:tr w:rsidR="00023ECE" w:rsidRPr="002909C2" w:rsidTr="00F53660">
        <w:trPr>
          <w:trHeight w:val="147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6A14E0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09C2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0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3264FF" w:rsidRDefault="00023ECE" w:rsidP="002F0899">
            <w:pPr>
              <w:pStyle w:val="a3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351E79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CE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351E79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CE" w:rsidRPr="002909C2" w:rsidTr="00493922">
        <w:trPr>
          <w:trHeight w:val="5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351E79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CE" w:rsidRPr="002909C2" w:rsidTr="00493922">
        <w:trPr>
          <w:trHeight w:val="17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351E79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CE" w:rsidRPr="002909C2" w:rsidTr="00493922">
        <w:trPr>
          <w:trHeight w:val="10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351E79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CE" w:rsidRPr="002909C2" w:rsidTr="00493922">
        <w:trPr>
          <w:trHeight w:val="220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E6D0A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351E79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CE" w:rsidRPr="002909C2" w:rsidTr="00493922">
        <w:trPr>
          <w:trHeight w:val="322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618,7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ECE" w:rsidRPr="00351E79" w:rsidRDefault="00023ECE" w:rsidP="002F0899">
            <w:pPr>
              <w:pStyle w:val="a3"/>
              <w:widowControl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CE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 w:val="restart"/>
          </w:tcPr>
          <w:p w:rsidR="00023ECE" w:rsidRPr="002909C2" w:rsidRDefault="00023ECE" w:rsidP="0002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909C2">
              <w:rPr>
                <w:rFonts w:ascii="Arial" w:hAnsi="Arial" w:cs="Arial"/>
              </w:rPr>
              <w:t>.1.</w:t>
            </w:r>
            <w:r>
              <w:rPr>
                <w:rFonts w:ascii="Arial" w:hAnsi="Arial" w:cs="Arial"/>
              </w:rPr>
              <w:t>3</w:t>
            </w:r>
            <w:r w:rsidRPr="002909C2">
              <w:rPr>
                <w:rFonts w:ascii="Arial" w:hAnsi="Arial" w:cs="Arial"/>
              </w:rPr>
              <w:t>.</w:t>
            </w:r>
          </w:p>
        </w:tc>
        <w:tc>
          <w:tcPr>
            <w:tcW w:w="1251" w:type="pct"/>
            <w:vMerge w:val="restart"/>
          </w:tcPr>
          <w:p w:rsidR="00023ECE" w:rsidRPr="002909C2" w:rsidRDefault="00023ECE" w:rsidP="009F3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субсидии юридическим лицам для обеспечения </w:t>
            </w:r>
            <w:r w:rsidRPr="006A14E0">
              <w:rPr>
                <w:rFonts w:ascii="Arial" w:hAnsi="Arial" w:cs="Arial"/>
              </w:rPr>
              <w:t>обслуживани</w:t>
            </w:r>
            <w:r>
              <w:rPr>
                <w:rFonts w:ascii="Arial" w:hAnsi="Arial" w:cs="Arial"/>
              </w:rPr>
              <w:t>я</w:t>
            </w:r>
            <w:r w:rsidRPr="006A14E0">
              <w:rPr>
                <w:rFonts w:ascii="Arial" w:hAnsi="Arial" w:cs="Arial"/>
              </w:rPr>
              <w:t xml:space="preserve"> и ремонт</w:t>
            </w:r>
            <w:r>
              <w:rPr>
                <w:rFonts w:ascii="Arial" w:hAnsi="Arial" w:cs="Arial"/>
              </w:rPr>
              <w:t>а</w:t>
            </w:r>
            <w:r w:rsidRPr="006A14E0">
              <w:rPr>
                <w:rFonts w:ascii="Arial" w:hAnsi="Arial" w:cs="Arial"/>
              </w:rPr>
              <w:t xml:space="preserve"> светильников уличного освещения</w:t>
            </w:r>
          </w:p>
        </w:tc>
        <w:tc>
          <w:tcPr>
            <w:tcW w:w="366" w:type="pct"/>
            <w:vMerge w:val="restart"/>
          </w:tcPr>
          <w:p w:rsidR="00023ECE" w:rsidRPr="002909C2" w:rsidRDefault="00023ECE" w:rsidP="00B54AA1">
            <w:pPr>
              <w:rPr>
                <w:rFonts w:ascii="Arial" w:hAnsi="Arial" w:cs="Arial"/>
              </w:rPr>
            </w:pPr>
            <w:r w:rsidRPr="002909C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2909C2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22" w:type="pct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94,5</w:t>
            </w:r>
          </w:p>
        </w:tc>
        <w:tc>
          <w:tcPr>
            <w:tcW w:w="318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94,5</w:t>
            </w: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vMerge w:val="restart"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 w:val="restart"/>
          </w:tcPr>
          <w:p w:rsidR="00023ECE" w:rsidRPr="002909C2" w:rsidRDefault="00023ECE" w:rsidP="002F0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«ЖКХ г.п.  Молочный»</w:t>
            </w:r>
          </w:p>
        </w:tc>
      </w:tr>
      <w:tr w:rsidR="00023ECE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22" w:type="pct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023ECE" w:rsidRPr="002909C2" w:rsidRDefault="00023ECE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023ECE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2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023ECE" w:rsidRPr="002909C2" w:rsidRDefault="00023ECE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023ECE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22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318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023ECE" w:rsidRPr="002909C2" w:rsidRDefault="00023ECE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023ECE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22" w:type="pct"/>
            <w:vAlign w:val="center"/>
          </w:tcPr>
          <w:p w:rsidR="00023ECE" w:rsidRPr="002909C2" w:rsidRDefault="00023ECE" w:rsidP="00B54AA1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318" w:type="pct"/>
            <w:vAlign w:val="center"/>
          </w:tcPr>
          <w:p w:rsidR="00023ECE" w:rsidRPr="002909C2" w:rsidRDefault="00023ECE" w:rsidP="00B54AA1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023ECE" w:rsidRPr="002909C2" w:rsidRDefault="00023ECE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023ECE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322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318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023ECE" w:rsidRPr="002909C2" w:rsidRDefault="00023ECE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023ECE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  <w:tc>
          <w:tcPr>
            <w:tcW w:w="318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023ECE" w:rsidRPr="002909C2" w:rsidRDefault="00023ECE" w:rsidP="002F0899">
            <w:pPr>
              <w:jc w:val="center"/>
              <w:rPr>
                <w:rFonts w:ascii="Arial" w:hAnsi="Arial" w:cs="Arial"/>
              </w:rPr>
            </w:pPr>
          </w:p>
        </w:tc>
      </w:tr>
      <w:tr w:rsidR="00023ECE" w:rsidRPr="002909C2" w:rsidTr="0049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4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</w:tcPr>
          <w:p w:rsidR="00023ECE" w:rsidRPr="002909C2" w:rsidRDefault="00023ECE" w:rsidP="002F0899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  <w:tc>
          <w:tcPr>
            <w:tcW w:w="318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  <w:tc>
          <w:tcPr>
            <w:tcW w:w="368" w:type="pct"/>
            <w:gridSpan w:val="2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23ECE" w:rsidRPr="002909C2" w:rsidRDefault="00023ECE" w:rsidP="002F0899">
            <w:pPr>
              <w:pStyle w:val="a3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  <w:vMerge/>
          </w:tcPr>
          <w:p w:rsidR="00023ECE" w:rsidRPr="00351E79" w:rsidRDefault="00023ECE" w:rsidP="002F08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pct"/>
            <w:vMerge/>
          </w:tcPr>
          <w:p w:rsidR="00023ECE" w:rsidRPr="002909C2" w:rsidRDefault="00023ECE" w:rsidP="002F089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07B28" w:rsidRDefault="00907B28" w:rsidP="004122C5">
      <w:pPr>
        <w:pStyle w:val="11"/>
        <w:tabs>
          <w:tab w:val="left" w:pos="8500"/>
        </w:tabs>
        <w:ind w:left="0"/>
        <w:jc w:val="center"/>
        <w:rPr>
          <w:rFonts w:ascii="Arial" w:hAnsi="Arial" w:cs="Arial"/>
          <w:sz w:val="20"/>
          <w:szCs w:val="20"/>
        </w:rPr>
      </w:pPr>
    </w:p>
    <w:sectPr w:rsidR="00907B28" w:rsidSect="008F5151">
      <w:pgSz w:w="16838" w:h="11906" w:orient="landscape" w:code="9"/>
      <w:pgMar w:top="851" w:right="851" w:bottom="170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2679">
      <w:r>
        <w:separator/>
      </w:r>
    </w:p>
  </w:endnote>
  <w:endnote w:type="continuationSeparator" w:id="0">
    <w:p w:rsidR="00000000" w:rsidRDefault="002E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99" w:rsidRPr="00F37E64" w:rsidRDefault="002F0899" w:rsidP="002F0899">
    <w:pPr>
      <w:pStyle w:val="a7"/>
      <w:jc w:val="center"/>
      <w:rPr>
        <w:rFonts w:ascii="Arial" w:hAnsi="Arial" w:cs="Arial"/>
        <w:sz w:val="18"/>
      </w:rPr>
    </w:pPr>
    <w:r w:rsidRPr="00F37E64">
      <w:rPr>
        <w:rFonts w:ascii="Arial" w:hAnsi="Arial" w:cs="Arial"/>
        <w:sz w:val="18"/>
      </w:rPr>
      <w:fldChar w:fldCharType="begin"/>
    </w:r>
    <w:r w:rsidRPr="00F37E64">
      <w:rPr>
        <w:rFonts w:ascii="Arial" w:hAnsi="Arial" w:cs="Arial"/>
        <w:sz w:val="18"/>
      </w:rPr>
      <w:instrText>PAGE   \* MERGEFORMAT</w:instrText>
    </w:r>
    <w:r w:rsidRPr="00F37E64">
      <w:rPr>
        <w:rFonts w:ascii="Arial" w:hAnsi="Arial" w:cs="Arial"/>
        <w:sz w:val="18"/>
      </w:rPr>
      <w:fldChar w:fldCharType="separate"/>
    </w:r>
    <w:r w:rsidR="002E2679">
      <w:rPr>
        <w:rFonts w:ascii="Arial" w:hAnsi="Arial" w:cs="Arial"/>
        <w:noProof/>
        <w:sz w:val="18"/>
      </w:rPr>
      <w:t>9</w:t>
    </w:r>
    <w:r w:rsidRPr="00F37E64">
      <w:rPr>
        <w:rFonts w:ascii="Arial" w:hAnsi="Arial" w:cs="Arial"/>
        <w:noProof/>
        <w:sz w:val="18"/>
      </w:rPr>
      <w:fldChar w:fldCharType="end"/>
    </w:r>
  </w:p>
  <w:p w:rsidR="002F0899" w:rsidRDefault="002F08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2679">
      <w:r>
        <w:separator/>
      </w:r>
    </w:p>
  </w:footnote>
  <w:footnote w:type="continuationSeparator" w:id="0">
    <w:p w:rsidR="00000000" w:rsidRDefault="002E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6857D29"/>
    <w:multiLevelType w:val="hybridMultilevel"/>
    <w:tmpl w:val="5DDAEE3A"/>
    <w:lvl w:ilvl="0" w:tplc="3410D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DE475B"/>
    <w:multiLevelType w:val="hybridMultilevel"/>
    <w:tmpl w:val="7E78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C5"/>
    <w:rsid w:val="00023ECE"/>
    <w:rsid w:val="000248FE"/>
    <w:rsid w:val="000B46BF"/>
    <w:rsid w:val="000B6473"/>
    <w:rsid w:val="002A4828"/>
    <w:rsid w:val="002E2679"/>
    <w:rsid w:val="002E2BFC"/>
    <w:rsid w:val="002F0899"/>
    <w:rsid w:val="003264FF"/>
    <w:rsid w:val="003451CD"/>
    <w:rsid w:val="004122C5"/>
    <w:rsid w:val="00493922"/>
    <w:rsid w:val="00494B73"/>
    <w:rsid w:val="004E77B4"/>
    <w:rsid w:val="005364EC"/>
    <w:rsid w:val="005668A3"/>
    <w:rsid w:val="00620D51"/>
    <w:rsid w:val="00634160"/>
    <w:rsid w:val="00685F1E"/>
    <w:rsid w:val="006A14E0"/>
    <w:rsid w:val="0070009C"/>
    <w:rsid w:val="007E50E9"/>
    <w:rsid w:val="008017F5"/>
    <w:rsid w:val="00824424"/>
    <w:rsid w:val="00834409"/>
    <w:rsid w:val="008F5151"/>
    <w:rsid w:val="00907B28"/>
    <w:rsid w:val="009215E5"/>
    <w:rsid w:val="00922FD0"/>
    <w:rsid w:val="00941B46"/>
    <w:rsid w:val="0096549B"/>
    <w:rsid w:val="00972D0E"/>
    <w:rsid w:val="00992778"/>
    <w:rsid w:val="009F3EA2"/>
    <w:rsid w:val="00A179C0"/>
    <w:rsid w:val="00A86B8D"/>
    <w:rsid w:val="00AA2C5C"/>
    <w:rsid w:val="00B05E83"/>
    <w:rsid w:val="00B54AA1"/>
    <w:rsid w:val="00BA0D69"/>
    <w:rsid w:val="00BD4365"/>
    <w:rsid w:val="00C00F09"/>
    <w:rsid w:val="00C0778F"/>
    <w:rsid w:val="00C72DC3"/>
    <w:rsid w:val="00CA6176"/>
    <w:rsid w:val="00CE5A0B"/>
    <w:rsid w:val="00CF4CAF"/>
    <w:rsid w:val="00D310DA"/>
    <w:rsid w:val="00DA525E"/>
    <w:rsid w:val="00E427FD"/>
    <w:rsid w:val="00E44B73"/>
    <w:rsid w:val="00F26A6C"/>
    <w:rsid w:val="00F53660"/>
    <w:rsid w:val="00F65DFA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C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AA2C5C"/>
    <w:pPr>
      <w:keepNext/>
      <w:ind w:firstLine="708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A2C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A2C5C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2C5C"/>
    <w:rPr>
      <w:rFonts w:eastAsia="Times New Roman"/>
      <w:sz w:val="28"/>
      <w:szCs w:val="24"/>
    </w:rPr>
  </w:style>
  <w:style w:type="character" w:customStyle="1" w:styleId="30">
    <w:name w:val="Заголовок 3 Знак"/>
    <w:link w:val="3"/>
    <w:uiPriority w:val="99"/>
    <w:rsid w:val="00AA2C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60">
    <w:name w:val="Заголовок 6 Знак"/>
    <w:link w:val="6"/>
    <w:uiPriority w:val="99"/>
    <w:rsid w:val="00AA2C5C"/>
    <w:rPr>
      <w:rFonts w:eastAsia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AA2C5C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A2C5C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qFormat/>
    <w:rsid w:val="004122C5"/>
    <w:rPr>
      <w:b/>
      <w:bCs/>
    </w:rPr>
  </w:style>
  <w:style w:type="paragraph" w:styleId="a6">
    <w:name w:val="Normal (Web)"/>
    <w:basedOn w:val="a"/>
    <w:rsid w:val="004122C5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11">
    <w:name w:val="Абзац списка1"/>
    <w:basedOn w:val="a"/>
    <w:rsid w:val="004122C5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4122C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4122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unhideWhenUsed/>
    <w:rsid w:val="004122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2C5"/>
    <w:rPr>
      <w:rFonts w:eastAsia="Times New Roman"/>
    </w:rPr>
  </w:style>
  <w:style w:type="paragraph" w:customStyle="1" w:styleId="formattext">
    <w:name w:val="formattext"/>
    <w:basedOn w:val="a"/>
    <w:rsid w:val="004122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22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2C5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rsid w:val="00D310DA"/>
    <w:rPr>
      <w:sz w:val="28"/>
    </w:rPr>
  </w:style>
  <w:style w:type="character" w:customStyle="1" w:styleId="ac">
    <w:name w:val="Основной текст Знак"/>
    <w:basedOn w:val="a0"/>
    <w:link w:val="ab"/>
    <w:rsid w:val="00D310DA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C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AA2C5C"/>
    <w:pPr>
      <w:keepNext/>
      <w:ind w:firstLine="708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A2C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A2C5C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2C5C"/>
    <w:rPr>
      <w:rFonts w:eastAsia="Times New Roman"/>
      <w:sz w:val="28"/>
      <w:szCs w:val="24"/>
    </w:rPr>
  </w:style>
  <w:style w:type="character" w:customStyle="1" w:styleId="30">
    <w:name w:val="Заголовок 3 Знак"/>
    <w:link w:val="3"/>
    <w:uiPriority w:val="99"/>
    <w:rsid w:val="00AA2C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60">
    <w:name w:val="Заголовок 6 Знак"/>
    <w:link w:val="6"/>
    <w:uiPriority w:val="99"/>
    <w:rsid w:val="00AA2C5C"/>
    <w:rPr>
      <w:rFonts w:eastAsia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AA2C5C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A2C5C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qFormat/>
    <w:rsid w:val="004122C5"/>
    <w:rPr>
      <w:b/>
      <w:bCs/>
    </w:rPr>
  </w:style>
  <w:style w:type="paragraph" w:styleId="a6">
    <w:name w:val="Normal (Web)"/>
    <w:basedOn w:val="a"/>
    <w:rsid w:val="004122C5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11">
    <w:name w:val="Абзац списка1"/>
    <w:basedOn w:val="a"/>
    <w:rsid w:val="004122C5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4122C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4122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unhideWhenUsed/>
    <w:rsid w:val="004122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2C5"/>
    <w:rPr>
      <w:rFonts w:eastAsia="Times New Roman"/>
    </w:rPr>
  </w:style>
  <w:style w:type="paragraph" w:customStyle="1" w:styleId="formattext">
    <w:name w:val="formattext"/>
    <w:basedOn w:val="a"/>
    <w:rsid w:val="004122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22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2C5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rsid w:val="00D310DA"/>
    <w:rPr>
      <w:sz w:val="28"/>
    </w:rPr>
  </w:style>
  <w:style w:type="character" w:customStyle="1" w:styleId="ac">
    <w:name w:val="Основной текст Знак"/>
    <w:basedOn w:val="a0"/>
    <w:link w:val="ab"/>
    <w:rsid w:val="00D310DA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Ю.М.. Батманова</cp:lastModifiedBy>
  <cp:revision>2</cp:revision>
  <cp:lastPrinted>2018-11-29T12:33:00Z</cp:lastPrinted>
  <dcterms:created xsi:type="dcterms:W3CDTF">2018-11-29T12:34:00Z</dcterms:created>
  <dcterms:modified xsi:type="dcterms:W3CDTF">2018-11-29T12:34:00Z</dcterms:modified>
</cp:coreProperties>
</file>